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3983B" w14:textId="24140B61" w:rsidR="005E790E" w:rsidRPr="005C5D29" w:rsidRDefault="005E790E" w:rsidP="005E790E">
      <w:pPr>
        <w:pStyle w:val="Subtitle"/>
        <w:ind w:left="0"/>
        <w:jc w:val="center"/>
        <w:rPr>
          <w:b/>
          <w:bCs/>
          <w:sz w:val="32"/>
          <w:szCs w:val="44"/>
          <w:lang w:val="fr-FR"/>
        </w:rPr>
      </w:pPr>
      <w:proofErr w:type="spellStart"/>
      <w:r w:rsidRPr="005C5D29">
        <w:rPr>
          <w:b/>
          <w:bCs/>
          <w:sz w:val="32"/>
          <w:szCs w:val="44"/>
          <w:lang w:val="fr-FR"/>
        </w:rPr>
        <w:t>Terms</w:t>
      </w:r>
      <w:proofErr w:type="spellEnd"/>
      <w:r w:rsidRPr="005C5D29">
        <w:rPr>
          <w:b/>
          <w:bCs/>
          <w:sz w:val="32"/>
          <w:szCs w:val="44"/>
          <w:lang w:val="fr-FR"/>
        </w:rPr>
        <w:t xml:space="preserve"> and Conditions</w:t>
      </w:r>
    </w:p>
    <w:p w14:paraId="1893FBDC" w14:textId="28936FE7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1. This </w:t>
      </w:r>
      <w:proofErr w:type="spellStart"/>
      <w:r w:rsidRPr="005E790E">
        <w:rPr>
          <w:sz w:val="18"/>
          <w:szCs w:val="24"/>
          <w:lang w:val="fr-FR"/>
        </w:rPr>
        <w:t>competition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is</w:t>
      </w:r>
      <w:proofErr w:type="spellEnd"/>
      <w:r w:rsidRPr="005E790E">
        <w:rPr>
          <w:sz w:val="18"/>
          <w:szCs w:val="24"/>
          <w:lang w:val="fr-FR"/>
        </w:rPr>
        <w:t xml:space="preserve"> open </w:t>
      </w:r>
      <w:proofErr w:type="spellStart"/>
      <w:r w:rsidRPr="005E790E">
        <w:rPr>
          <w:sz w:val="18"/>
          <w:szCs w:val="24"/>
          <w:lang w:val="fr-FR"/>
        </w:rPr>
        <w:t>from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r w:rsidR="00C173A7">
        <w:rPr>
          <w:sz w:val="18"/>
          <w:szCs w:val="24"/>
          <w:lang w:val="fr-FR"/>
        </w:rPr>
        <w:t>Monday</w:t>
      </w:r>
      <w:r w:rsidRPr="005E790E">
        <w:rPr>
          <w:sz w:val="18"/>
          <w:szCs w:val="24"/>
          <w:lang w:val="fr-FR"/>
        </w:rPr>
        <w:t xml:space="preserve">, </w:t>
      </w:r>
      <w:r w:rsidR="00C173A7">
        <w:rPr>
          <w:sz w:val="18"/>
          <w:szCs w:val="24"/>
          <w:lang w:val="fr-FR"/>
        </w:rPr>
        <w:t>5</w:t>
      </w:r>
      <w:r w:rsidRPr="005E790E">
        <w:rPr>
          <w:sz w:val="18"/>
          <w:szCs w:val="24"/>
          <w:lang w:val="fr-FR"/>
        </w:rPr>
        <w:t xml:space="preserve">th </w:t>
      </w:r>
      <w:r w:rsidR="00C173A7">
        <w:rPr>
          <w:sz w:val="18"/>
          <w:szCs w:val="24"/>
          <w:lang w:val="fr-FR"/>
        </w:rPr>
        <w:t>October</w:t>
      </w:r>
      <w:r w:rsidRPr="005E790E">
        <w:rPr>
          <w:sz w:val="18"/>
          <w:szCs w:val="24"/>
          <w:lang w:val="fr-FR"/>
        </w:rPr>
        <w:t xml:space="preserve"> 2026 </w:t>
      </w:r>
      <w:proofErr w:type="spellStart"/>
      <w:r w:rsidRPr="005E790E">
        <w:rPr>
          <w:sz w:val="18"/>
          <w:szCs w:val="24"/>
          <w:lang w:val="fr-FR"/>
        </w:rPr>
        <w:t>until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r w:rsidR="00C173A7">
        <w:rPr>
          <w:sz w:val="18"/>
          <w:szCs w:val="24"/>
          <w:lang w:val="fr-FR"/>
        </w:rPr>
        <w:t>Friday</w:t>
      </w:r>
      <w:r w:rsidRPr="005E790E">
        <w:rPr>
          <w:sz w:val="18"/>
          <w:szCs w:val="24"/>
          <w:lang w:val="fr-FR"/>
        </w:rPr>
        <w:t xml:space="preserve">, </w:t>
      </w:r>
      <w:r w:rsidR="00C173A7">
        <w:rPr>
          <w:sz w:val="18"/>
          <w:szCs w:val="24"/>
          <w:lang w:val="fr-FR"/>
        </w:rPr>
        <w:t>9</w:t>
      </w:r>
      <w:r w:rsidRPr="005E790E">
        <w:rPr>
          <w:sz w:val="18"/>
          <w:szCs w:val="24"/>
          <w:lang w:val="fr-FR"/>
        </w:rPr>
        <w:t>th</w:t>
      </w:r>
      <w:r w:rsidR="00C173A7">
        <w:rPr>
          <w:sz w:val="18"/>
          <w:szCs w:val="24"/>
          <w:lang w:val="fr-FR"/>
        </w:rPr>
        <w:t xml:space="preserve"> October</w:t>
      </w:r>
      <w:r w:rsidRPr="005E790E">
        <w:rPr>
          <w:sz w:val="18"/>
          <w:szCs w:val="24"/>
          <w:lang w:val="fr-FR"/>
        </w:rPr>
        <w:t xml:space="preserve"> 2026 at </w:t>
      </w:r>
      <w:proofErr w:type="gramStart"/>
      <w:r w:rsidRPr="005E790E">
        <w:rPr>
          <w:sz w:val="18"/>
          <w:szCs w:val="24"/>
          <w:lang w:val="fr-FR"/>
        </w:rPr>
        <w:t>23:</w:t>
      </w:r>
      <w:proofErr w:type="gramEnd"/>
      <w:r w:rsidRPr="005E790E">
        <w:rPr>
          <w:sz w:val="18"/>
          <w:szCs w:val="24"/>
          <w:lang w:val="fr-FR"/>
        </w:rPr>
        <w:t>59.</w:t>
      </w:r>
    </w:p>
    <w:p w14:paraId="0031D408" w14:textId="588AD6B4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Entries </w:t>
      </w:r>
      <w:proofErr w:type="spellStart"/>
      <w:r w:rsidRPr="005E790E">
        <w:rPr>
          <w:sz w:val="18"/>
          <w:szCs w:val="24"/>
          <w:lang w:val="fr-FR"/>
        </w:rPr>
        <w:t>submitted</w:t>
      </w:r>
      <w:proofErr w:type="spellEnd"/>
      <w:r w:rsidRPr="005E790E">
        <w:rPr>
          <w:sz w:val="18"/>
          <w:szCs w:val="24"/>
          <w:lang w:val="fr-FR"/>
        </w:rPr>
        <w:t xml:space="preserve"> after </w:t>
      </w:r>
      <w:proofErr w:type="spellStart"/>
      <w:r w:rsidRPr="005E790E">
        <w:rPr>
          <w:sz w:val="18"/>
          <w:szCs w:val="24"/>
          <w:lang w:val="fr-FR"/>
        </w:rPr>
        <w:t>this</w:t>
      </w:r>
      <w:proofErr w:type="spellEnd"/>
      <w:r w:rsidRPr="005E790E">
        <w:rPr>
          <w:sz w:val="18"/>
          <w:szCs w:val="24"/>
          <w:lang w:val="fr-FR"/>
        </w:rPr>
        <w:t xml:space="preserve"> time </w:t>
      </w:r>
      <w:proofErr w:type="spellStart"/>
      <w:r w:rsidRPr="005E790E">
        <w:rPr>
          <w:sz w:val="18"/>
          <w:szCs w:val="24"/>
          <w:lang w:val="fr-FR"/>
        </w:rPr>
        <w:t>will</w:t>
      </w:r>
      <w:proofErr w:type="spellEnd"/>
      <w:r w:rsidRPr="005E790E">
        <w:rPr>
          <w:sz w:val="18"/>
          <w:szCs w:val="24"/>
          <w:lang w:val="fr-FR"/>
        </w:rPr>
        <w:t xml:space="preserve"> not </w:t>
      </w:r>
      <w:proofErr w:type="spellStart"/>
      <w:r w:rsidRPr="005E790E">
        <w:rPr>
          <w:sz w:val="18"/>
          <w:szCs w:val="24"/>
          <w:lang w:val="fr-FR"/>
        </w:rPr>
        <w:t>be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considered</w:t>
      </w:r>
      <w:proofErr w:type="spellEnd"/>
      <w:r w:rsidRPr="005E790E">
        <w:rPr>
          <w:sz w:val="18"/>
          <w:szCs w:val="24"/>
          <w:lang w:val="fr-FR"/>
        </w:rPr>
        <w:t>.</w:t>
      </w:r>
    </w:p>
    <w:p w14:paraId="129FF7B9" w14:textId="7B158378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2. The </w:t>
      </w:r>
      <w:proofErr w:type="spellStart"/>
      <w:r w:rsidRPr="005E790E">
        <w:rPr>
          <w:sz w:val="18"/>
          <w:szCs w:val="24"/>
          <w:lang w:val="fr-FR"/>
        </w:rPr>
        <w:t>prize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consists</w:t>
      </w:r>
      <w:proofErr w:type="spellEnd"/>
      <w:r w:rsidRPr="005E790E">
        <w:rPr>
          <w:sz w:val="18"/>
          <w:szCs w:val="24"/>
          <w:lang w:val="fr-FR"/>
        </w:rPr>
        <w:t xml:space="preserve"> of Apple </w:t>
      </w:r>
      <w:r w:rsidR="00C173A7">
        <w:rPr>
          <w:sz w:val="18"/>
          <w:szCs w:val="24"/>
          <w:lang w:val="fr-FR"/>
        </w:rPr>
        <w:t>iPad 11</w:t>
      </w:r>
      <w:r w:rsidRPr="005E790E">
        <w:rPr>
          <w:sz w:val="18"/>
          <w:szCs w:val="24"/>
          <w:lang w:val="fr-FR"/>
        </w:rPr>
        <w:t xml:space="preserve">. No cash or alternative </w:t>
      </w:r>
      <w:proofErr w:type="spellStart"/>
      <w:r w:rsidRPr="005E790E">
        <w:rPr>
          <w:sz w:val="18"/>
          <w:szCs w:val="24"/>
          <w:lang w:val="fr-FR"/>
        </w:rPr>
        <w:t>prize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will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be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offered</w:t>
      </w:r>
      <w:proofErr w:type="spellEnd"/>
      <w:r w:rsidRPr="005E790E">
        <w:rPr>
          <w:sz w:val="18"/>
          <w:szCs w:val="24"/>
          <w:lang w:val="fr-FR"/>
        </w:rPr>
        <w:t>, and the</w:t>
      </w:r>
    </w:p>
    <w:p w14:paraId="1DEF2C42" w14:textId="1543438B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spellStart"/>
      <w:proofErr w:type="gramStart"/>
      <w:r w:rsidRPr="005E790E">
        <w:rPr>
          <w:sz w:val="18"/>
          <w:szCs w:val="24"/>
          <w:lang w:val="fr-FR"/>
        </w:rPr>
        <w:t>prize</w:t>
      </w:r>
      <w:proofErr w:type="spellEnd"/>
      <w:proofErr w:type="gram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is</w:t>
      </w:r>
      <w:proofErr w:type="spellEnd"/>
      <w:r w:rsidRPr="005E790E">
        <w:rPr>
          <w:sz w:val="18"/>
          <w:szCs w:val="24"/>
          <w:lang w:val="fr-FR"/>
        </w:rPr>
        <w:t xml:space="preserve"> non-</w:t>
      </w:r>
      <w:proofErr w:type="spellStart"/>
      <w:r w:rsidRPr="005E790E">
        <w:rPr>
          <w:sz w:val="18"/>
          <w:szCs w:val="24"/>
          <w:lang w:val="fr-FR"/>
        </w:rPr>
        <w:t>transferable</w:t>
      </w:r>
      <w:proofErr w:type="spellEnd"/>
      <w:r w:rsidRPr="005E790E">
        <w:rPr>
          <w:sz w:val="18"/>
          <w:szCs w:val="24"/>
          <w:lang w:val="fr-FR"/>
        </w:rPr>
        <w:t>.</w:t>
      </w:r>
    </w:p>
    <w:p w14:paraId="7B819CB9" w14:textId="5082DE72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3. This </w:t>
      </w:r>
      <w:proofErr w:type="spellStart"/>
      <w:r w:rsidRPr="005E790E">
        <w:rPr>
          <w:sz w:val="18"/>
          <w:szCs w:val="24"/>
          <w:lang w:val="fr-FR"/>
        </w:rPr>
        <w:t>competition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is</w:t>
      </w:r>
      <w:proofErr w:type="spellEnd"/>
      <w:r w:rsidRPr="005E790E">
        <w:rPr>
          <w:sz w:val="18"/>
          <w:szCs w:val="24"/>
          <w:lang w:val="fr-FR"/>
        </w:rPr>
        <w:t xml:space="preserve"> open to </w:t>
      </w:r>
      <w:proofErr w:type="spellStart"/>
      <w:r w:rsidRPr="005E790E">
        <w:rPr>
          <w:sz w:val="18"/>
          <w:szCs w:val="24"/>
          <w:lang w:val="fr-FR"/>
        </w:rPr>
        <w:t>residents</w:t>
      </w:r>
      <w:proofErr w:type="spellEnd"/>
      <w:r w:rsidRPr="005E790E">
        <w:rPr>
          <w:sz w:val="18"/>
          <w:szCs w:val="24"/>
          <w:lang w:val="fr-FR"/>
        </w:rPr>
        <w:t xml:space="preserve"> of Malta </w:t>
      </w:r>
      <w:proofErr w:type="spellStart"/>
      <w:r w:rsidRPr="005E790E">
        <w:rPr>
          <w:sz w:val="18"/>
          <w:szCs w:val="24"/>
          <w:lang w:val="fr-FR"/>
        </w:rPr>
        <w:t>only</w:t>
      </w:r>
      <w:proofErr w:type="spellEnd"/>
      <w:r w:rsidRPr="005E790E">
        <w:rPr>
          <w:sz w:val="18"/>
          <w:szCs w:val="24"/>
          <w:lang w:val="fr-FR"/>
        </w:rPr>
        <w:t xml:space="preserve"> and </w:t>
      </w:r>
      <w:proofErr w:type="spellStart"/>
      <w:r w:rsidRPr="005E790E">
        <w:rPr>
          <w:sz w:val="18"/>
          <w:szCs w:val="24"/>
          <w:lang w:val="fr-FR"/>
        </w:rPr>
        <w:t>is</w:t>
      </w:r>
      <w:proofErr w:type="spellEnd"/>
      <w:r w:rsidRPr="005E790E">
        <w:rPr>
          <w:sz w:val="18"/>
          <w:szCs w:val="24"/>
          <w:lang w:val="fr-FR"/>
        </w:rPr>
        <w:t xml:space="preserve"> not open to </w:t>
      </w:r>
      <w:proofErr w:type="spellStart"/>
      <w:r w:rsidRPr="005E790E">
        <w:rPr>
          <w:sz w:val="18"/>
          <w:szCs w:val="24"/>
          <w:lang w:val="fr-FR"/>
        </w:rPr>
        <w:t>employees</w:t>
      </w:r>
      <w:proofErr w:type="spellEnd"/>
      <w:r w:rsidRPr="005E790E">
        <w:rPr>
          <w:sz w:val="18"/>
          <w:szCs w:val="24"/>
          <w:lang w:val="fr-FR"/>
        </w:rPr>
        <w:t xml:space="preserve"> of </w:t>
      </w:r>
      <w:proofErr w:type="spellStart"/>
      <w:r w:rsidRPr="005E790E">
        <w:rPr>
          <w:sz w:val="18"/>
          <w:szCs w:val="24"/>
          <w:lang w:val="fr-FR"/>
        </w:rPr>
        <w:t>Forvis</w:t>
      </w:r>
      <w:proofErr w:type="spellEnd"/>
    </w:p>
    <w:p w14:paraId="366652D4" w14:textId="479CA909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>Mazars.</w:t>
      </w:r>
    </w:p>
    <w:p w14:paraId="0E845EF8" w14:textId="600D8E24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4. To enter the </w:t>
      </w:r>
      <w:proofErr w:type="spellStart"/>
      <w:r w:rsidRPr="005E790E">
        <w:rPr>
          <w:sz w:val="18"/>
          <w:szCs w:val="24"/>
          <w:lang w:val="fr-FR"/>
        </w:rPr>
        <w:t>competition</w:t>
      </w:r>
      <w:proofErr w:type="spellEnd"/>
      <w:r w:rsidRPr="005E790E">
        <w:rPr>
          <w:sz w:val="18"/>
          <w:szCs w:val="24"/>
          <w:lang w:val="fr-FR"/>
        </w:rPr>
        <w:t xml:space="preserve">, participants must follow the instructions </w:t>
      </w:r>
      <w:proofErr w:type="spellStart"/>
      <w:r w:rsidRPr="005E790E">
        <w:rPr>
          <w:sz w:val="18"/>
          <w:szCs w:val="24"/>
          <w:lang w:val="fr-FR"/>
        </w:rPr>
        <w:t>outlined</w:t>
      </w:r>
      <w:proofErr w:type="spellEnd"/>
      <w:r w:rsidRPr="005E790E">
        <w:rPr>
          <w:sz w:val="18"/>
          <w:szCs w:val="24"/>
          <w:lang w:val="fr-FR"/>
        </w:rPr>
        <w:t xml:space="preserve"> in the Instagram post</w:t>
      </w:r>
    </w:p>
    <w:p w14:paraId="073BFC4E" w14:textId="0312ED0C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>(</w:t>
      </w:r>
      <w:proofErr w:type="gramStart"/>
      <w:r w:rsidRPr="005E790E">
        <w:rPr>
          <w:sz w:val="18"/>
          <w:szCs w:val="24"/>
          <w:lang w:val="fr-FR"/>
        </w:rPr>
        <w:t>follow</w:t>
      </w:r>
      <w:proofErr w:type="gramEnd"/>
      <w:r w:rsidRPr="005E790E">
        <w:rPr>
          <w:sz w:val="18"/>
          <w:szCs w:val="24"/>
          <w:lang w:val="fr-FR"/>
        </w:rPr>
        <w:t xml:space="preserve"> the </w:t>
      </w:r>
      <w:proofErr w:type="spellStart"/>
      <w:r w:rsidRPr="005E790E">
        <w:rPr>
          <w:sz w:val="18"/>
          <w:szCs w:val="24"/>
          <w:lang w:val="fr-FR"/>
        </w:rPr>
        <w:t>account</w:t>
      </w:r>
      <w:proofErr w:type="spellEnd"/>
      <w:r w:rsidRPr="005E790E">
        <w:rPr>
          <w:sz w:val="18"/>
          <w:szCs w:val="24"/>
          <w:lang w:val="fr-FR"/>
        </w:rPr>
        <w:t xml:space="preserve">, like the post, and tag a </w:t>
      </w:r>
      <w:proofErr w:type="spellStart"/>
      <w:r w:rsidRPr="005E790E">
        <w:rPr>
          <w:sz w:val="18"/>
          <w:szCs w:val="24"/>
          <w:lang w:val="fr-FR"/>
        </w:rPr>
        <w:t>friend</w:t>
      </w:r>
      <w:proofErr w:type="spellEnd"/>
      <w:r w:rsidRPr="005E790E">
        <w:rPr>
          <w:sz w:val="18"/>
          <w:szCs w:val="24"/>
          <w:lang w:val="fr-FR"/>
        </w:rPr>
        <w:t xml:space="preserve"> in the </w:t>
      </w:r>
      <w:proofErr w:type="spellStart"/>
      <w:r w:rsidRPr="005E790E">
        <w:rPr>
          <w:sz w:val="18"/>
          <w:szCs w:val="24"/>
          <w:lang w:val="fr-FR"/>
        </w:rPr>
        <w:t>comments</w:t>
      </w:r>
      <w:proofErr w:type="spellEnd"/>
      <w:r w:rsidRPr="005E790E">
        <w:rPr>
          <w:sz w:val="18"/>
          <w:szCs w:val="24"/>
          <w:lang w:val="fr-FR"/>
        </w:rPr>
        <w:t xml:space="preserve">). One </w:t>
      </w:r>
      <w:proofErr w:type="spellStart"/>
      <w:r w:rsidRPr="005E790E">
        <w:rPr>
          <w:sz w:val="18"/>
          <w:szCs w:val="24"/>
          <w:lang w:val="fr-FR"/>
        </w:rPr>
        <w:t>friend</w:t>
      </w:r>
      <w:proofErr w:type="spellEnd"/>
      <w:r w:rsidRPr="005E790E">
        <w:rPr>
          <w:sz w:val="18"/>
          <w:szCs w:val="24"/>
          <w:lang w:val="fr-FR"/>
        </w:rPr>
        <w:t xml:space="preserve"> must </w:t>
      </w:r>
      <w:proofErr w:type="spellStart"/>
      <w:r w:rsidRPr="005E790E">
        <w:rPr>
          <w:sz w:val="18"/>
          <w:szCs w:val="24"/>
          <w:lang w:val="fr-FR"/>
        </w:rPr>
        <w:t>be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tagged</w:t>
      </w:r>
      <w:proofErr w:type="spellEnd"/>
    </w:p>
    <w:p w14:paraId="234AF642" w14:textId="081CA367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gramStart"/>
      <w:r w:rsidRPr="005E790E">
        <w:rPr>
          <w:sz w:val="18"/>
          <w:szCs w:val="24"/>
          <w:lang w:val="fr-FR"/>
        </w:rPr>
        <w:t>per</w:t>
      </w:r>
      <w:proofErr w:type="gramEnd"/>
      <w:r w:rsidRPr="005E790E">
        <w:rPr>
          <w:sz w:val="18"/>
          <w:szCs w:val="24"/>
          <w:lang w:val="fr-FR"/>
        </w:rPr>
        <w:t xml:space="preserve"> comment, and multiple entries are </w:t>
      </w:r>
      <w:proofErr w:type="spellStart"/>
      <w:r w:rsidRPr="005E790E">
        <w:rPr>
          <w:sz w:val="18"/>
          <w:szCs w:val="24"/>
          <w:lang w:val="fr-FR"/>
        </w:rPr>
        <w:t>allowed</w:t>
      </w:r>
      <w:proofErr w:type="spellEnd"/>
      <w:r w:rsidRPr="005E790E">
        <w:rPr>
          <w:sz w:val="18"/>
          <w:szCs w:val="24"/>
          <w:lang w:val="fr-FR"/>
        </w:rPr>
        <w:t xml:space="preserve">. </w:t>
      </w:r>
      <w:proofErr w:type="spellStart"/>
      <w:r w:rsidRPr="005E790E">
        <w:rPr>
          <w:sz w:val="18"/>
          <w:szCs w:val="24"/>
          <w:lang w:val="fr-FR"/>
        </w:rPr>
        <w:t>Incomplete</w:t>
      </w:r>
      <w:proofErr w:type="spellEnd"/>
      <w:r w:rsidRPr="005E790E">
        <w:rPr>
          <w:sz w:val="18"/>
          <w:szCs w:val="24"/>
          <w:lang w:val="fr-FR"/>
        </w:rPr>
        <w:t xml:space="preserve">, </w:t>
      </w:r>
      <w:proofErr w:type="spellStart"/>
      <w:r w:rsidRPr="005E790E">
        <w:rPr>
          <w:sz w:val="18"/>
          <w:szCs w:val="24"/>
          <w:lang w:val="fr-FR"/>
        </w:rPr>
        <w:t>invalid</w:t>
      </w:r>
      <w:proofErr w:type="spellEnd"/>
      <w:r w:rsidRPr="005E790E">
        <w:rPr>
          <w:sz w:val="18"/>
          <w:szCs w:val="24"/>
          <w:lang w:val="fr-FR"/>
        </w:rPr>
        <w:t xml:space="preserve">, or non-compliant entries </w:t>
      </w:r>
      <w:proofErr w:type="spellStart"/>
      <w:r w:rsidRPr="005E790E">
        <w:rPr>
          <w:sz w:val="18"/>
          <w:szCs w:val="24"/>
          <w:lang w:val="fr-FR"/>
        </w:rPr>
        <w:t>will</w:t>
      </w:r>
      <w:proofErr w:type="spellEnd"/>
    </w:p>
    <w:p w14:paraId="0DD6051E" w14:textId="4DB5692E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gramStart"/>
      <w:r w:rsidRPr="005E790E">
        <w:rPr>
          <w:sz w:val="18"/>
          <w:szCs w:val="24"/>
          <w:lang w:val="fr-FR"/>
        </w:rPr>
        <w:t>not</w:t>
      </w:r>
      <w:proofErr w:type="gram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be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considered</w:t>
      </w:r>
      <w:proofErr w:type="spellEnd"/>
      <w:r w:rsidRPr="005E790E">
        <w:rPr>
          <w:sz w:val="18"/>
          <w:szCs w:val="24"/>
          <w:lang w:val="fr-FR"/>
        </w:rPr>
        <w:t>.</w:t>
      </w:r>
    </w:p>
    <w:p w14:paraId="668EF9C8" w14:textId="6BF7E810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5. The winner </w:t>
      </w:r>
      <w:proofErr w:type="spellStart"/>
      <w:r w:rsidRPr="005E790E">
        <w:rPr>
          <w:sz w:val="18"/>
          <w:szCs w:val="24"/>
          <w:lang w:val="fr-FR"/>
        </w:rPr>
        <w:t>will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be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selected</w:t>
      </w:r>
      <w:proofErr w:type="spellEnd"/>
      <w:r w:rsidRPr="005E790E">
        <w:rPr>
          <w:sz w:val="18"/>
          <w:szCs w:val="24"/>
          <w:lang w:val="fr-FR"/>
        </w:rPr>
        <w:t xml:space="preserve"> at </w:t>
      </w:r>
      <w:proofErr w:type="spellStart"/>
      <w:r w:rsidRPr="005E790E">
        <w:rPr>
          <w:sz w:val="18"/>
          <w:szCs w:val="24"/>
          <w:lang w:val="fr-FR"/>
        </w:rPr>
        <w:t>random</w:t>
      </w:r>
      <w:proofErr w:type="spellEnd"/>
      <w:r w:rsidRPr="005E790E">
        <w:rPr>
          <w:sz w:val="18"/>
          <w:szCs w:val="24"/>
          <w:lang w:val="fr-FR"/>
        </w:rPr>
        <w:t xml:space="preserve"> and </w:t>
      </w:r>
      <w:proofErr w:type="spellStart"/>
      <w:r w:rsidRPr="005E790E">
        <w:rPr>
          <w:sz w:val="18"/>
          <w:szCs w:val="24"/>
          <w:lang w:val="fr-FR"/>
        </w:rPr>
        <w:t>announced</w:t>
      </w:r>
      <w:proofErr w:type="spellEnd"/>
      <w:r w:rsidRPr="005E790E">
        <w:rPr>
          <w:sz w:val="18"/>
          <w:szCs w:val="24"/>
          <w:lang w:val="fr-FR"/>
        </w:rPr>
        <w:t xml:space="preserve"> on </w:t>
      </w:r>
      <w:r w:rsidR="00C173A7">
        <w:rPr>
          <w:sz w:val="18"/>
          <w:szCs w:val="24"/>
          <w:lang w:val="fr-FR"/>
        </w:rPr>
        <w:t>Wednesday</w:t>
      </w:r>
      <w:r w:rsidRPr="005E790E">
        <w:rPr>
          <w:sz w:val="18"/>
          <w:szCs w:val="24"/>
          <w:lang w:val="fr-FR"/>
        </w:rPr>
        <w:t xml:space="preserve">, </w:t>
      </w:r>
      <w:r w:rsidR="00C173A7">
        <w:rPr>
          <w:sz w:val="18"/>
          <w:szCs w:val="24"/>
          <w:lang w:val="fr-FR"/>
        </w:rPr>
        <w:t>14</w:t>
      </w:r>
      <w:r w:rsidRPr="005E790E">
        <w:rPr>
          <w:sz w:val="18"/>
          <w:szCs w:val="24"/>
          <w:lang w:val="fr-FR"/>
        </w:rPr>
        <w:t xml:space="preserve">th </w:t>
      </w:r>
      <w:r w:rsidR="004B026D">
        <w:rPr>
          <w:sz w:val="18"/>
          <w:szCs w:val="24"/>
          <w:lang w:val="fr-FR"/>
        </w:rPr>
        <w:t>October</w:t>
      </w:r>
      <w:r w:rsidRPr="005E790E">
        <w:rPr>
          <w:sz w:val="18"/>
          <w:szCs w:val="24"/>
          <w:lang w:val="fr-FR"/>
        </w:rPr>
        <w:t xml:space="preserve"> 2026 via an</w:t>
      </w:r>
    </w:p>
    <w:p w14:paraId="16115C1A" w14:textId="2AFFB0A8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Instagram post and </w:t>
      </w:r>
      <w:proofErr w:type="spellStart"/>
      <w:r w:rsidRPr="005E790E">
        <w:rPr>
          <w:sz w:val="18"/>
          <w:szCs w:val="24"/>
          <w:lang w:val="fr-FR"/>
        </w:rPr>
        <w:t>contacted</w:t>
      </w:r>
      <w:proofErr w:type="spellEnd"/>
      <w:r w:rsidRPr="005E790E">
        <w:rPr>
          <w:sz w:val="18"/>
          <w:szCs w:val="24"/>
          <w:lang w:val="fr-FR"/>
        </w:rPr>
        <w:t xml:space="preserve"> via direct message.</w:t>
      </w:r>
    </w:p>
    <w:p w14:paraId="3307213F" w14:textId="50CE0781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6. The winner </w:t>
      </w:r>
      <w:proofErr w:type="spellStart"/>
      <w:r w:rsidRPr="005E790E">
        <w:rPr>
          <w:sz w:val="18"/>
          <w:szCs w:val="24"/>
          <w:lang w:val="fr-FR"/>
        </w:rPr>
        <w:t>may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be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="000C54EF">
        <w:rPr>
          <w:sz w:val="18"/>
          <w:szCs w:val="24"/>
          <w:lang w:val="fr-FR"/>
        </w:rPr>
        <w:t>invited</w:t>
      </w:r>
      <w:proofErr w:type="spellEnd"/>
      <w:r w:rsidRPr="005E790E">
        <w:rPr>
          <w:sz w:val="18"/>
          <w:szCs w:val="24"/>
          <w:lang w:val="fr-FR"/>
        </w:rPr>
        <w:t xml:space="preserve"> to </w:t>
      </w:r>
      <w:proofErr w:type="spellStart"/>
      <w:r w:rsidRPr="005E790E">
        <w:rPr>
          <w:sz w:val="18"/>
          <w:szCs w:val="24"/>
          <w:lang w:val="fr-FR"/>
        </w:rPr>
        <w:t>provide</w:t>
      </w:r>
      <w:proofErr w:type="spellEnd"/>
      <w:r w:rsidRPr="005E790E">
        <w:rPr>
          <w:sz w:val="18"/>
          <w:szCs w:val="24"/>
          <w:lang w:val="fr-FR"/>
        </w:rPr>
        <w:t xml:space="preserve"> a </w:t>
      </w:r>
      <w:proofErr w:type="spellStart"/>
      <w:r w:rsidRPr="005E790E">
        <w:rPr>
          <w:sz w:val="18"/>
          <w:szCs w:val="24"/>
          <w:lang w:val="fr-FR"/>
        </w:rPr>
        <w:t>valid</w:t>
      </w:r>
      <w:proofErr w:type="spellEnd"/>
      <w:r w:rsidRPr="005E790E">
        <w:rPr>
          <w:sz w:val="18"/>
          <w:szCs w:val="24"/>
          <w:lang w:val="fr-FR"/>
        </w:rPr>
        <w:t xml:space="preserve"> identification document to claim the </w:t>
      </w:r>
      <w:proofErr w:type="spellStart"/>
      <w:r w:rsidRPr="005E790E">
        <w:rPr>
          <w:sz w:val="18"/>
          <w:szCs w:val="24"/>
          <w:lang w:val="fr-FR"/>
        </w:rPr>
        <w:t>prize</w:t>
      </w:r>
      <w:proofErr w:type="spellEnd"/>
      <w:r w:rsidRPr="005E790E">
        <w:rPr>
          <w:sz w:val="18"/>
          <w:szCs w:val="24"/>
          <w:lang w:val="fr-FR"/>
        </w:rPr>
        <w:t xml:space="preserve"> and</w:t>
      </w:r>
    </w:p>
    <w:p w14:paraId="33933286" w14:textId="7299B171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gramStart"/>
      <w:r w:rsidRPr="005E790E">
        <w:rPr>
          <w:sz w:val="18"/>
          <w:szCs w:val="24"/>
          <w:lang w:val="fr-FR"/>
        </w:rPr>
        <w:t>must</w:t>
      </w:r>
      <w:proofErr w:type="gram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be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claimed</w:t>
      </w:r>
      <w:proofErr w:type="spellEnd"/>
      <w:r w:rsidRPr="005E790E">
        <w:rPr>
          <w:sz w:val="18"/>
          <w:szCs w:val="24"/>
          <w:lang w:val="fr-FR"/>
        </w:rPr>
        <w:t xml:space="preserve"> in </w:t>
      </w:r>
      <w:proofErr w:type="spellStart"/>
      <w:r w:rsidRPr="005E790E">
        <w:rPr>
          <w:sz w:val="18"/>
          <w:szCs w:val="24"/>
          <w:lang w:val="fr-FR"/>
        </w:rPr>
        <w:t>person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from</w:t>
      </w:r>
      <w:proofErr w:type="spellEnd"/>
      <w:r w:rsidRPr="005E790E">
        <w:rPr>
          <w:sz w:val="18"/>
          <w:szCs w:val="24"/>
          <w:lang w:val="fr-FR"/>
        </w:rPr>
        <w:t xml:space="preserve"> the </w:t>
      </w:r>
      <w:proofErr w:type="spellStart"/>
      <w:r w:rsidRPr="005E790E">
        <w:rPr>
          <w:sz w:val="18"/>
          <w:szCs w:val="24"/>
          <w:lang w:val="fr-FR"/>
        </w:rPr>
        <w:t>Forvis</w:t>
      </w:r>
      <w:proofErr w:type="spellEnd"/>
      <w:r w:rsidRPr="005E790E">
        <w:rPr>
          <w:sz w:val="18"/>
          <w:szCs w:val="24"/>
          <w:lang w:val="fr-FR"/>
        </w:rPr>
        <w:t xml:space="preserve"> Mazars offices </w:t>
      </w:r>
      <w:proofErr w:type="spellStart"/>
      <w:r w:rsidRPr="005E790E">
        <w:rPr>
          <w:sz w:val="18"/>
          <w:szCs w:val="24"/>
          <w:lang w:val="fr-FR"/>
        </w:rPr>
        <w:t>within</w:t>
      </w:r>
      <w:proofErr w:type="spellEnd"/>
      <w:r w:rsidRPr="005E790E">
        <w:rPr>
          <w:sz w:val="18"/>
          <w:szCs w:val="24"/>
          <w:lang w:val="fr-FR"/>
        </w:rPr>
        <w:t xml:space="preserve"> the </w:t>
      </w:r>
      <w:proofErr w:type="spellStart"/>
      <w:r w:rsidRPr="005E790E">
        <w:rPr>
          <w:sz w:val="18"/>
          <w:szCs w:val="24"/>
          <w:lang w:val="fr-FR"/>
        </w:rPr>
        <w:t>timeframe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communicated</w:t>
      </w:r>
      <w:proofErr w:type="spellEnd"/>
      <w:r w:rsidRPr="005E790E">
        <w:rPr>
          <w:sz w:val="18"/>
          <w:szCs w:val="24"/>
          <w:lang w:val="fr-FR"/>
        </w:rPr>
        <w:t xml:space="preserve"> to</w:t>
      </w:r>
    </w:p>
    <w:p w14:paraId="310600D8" w14:textId="0D393836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gramStart"/>
      <w:r w:rsidRPr="005E790E">
        <w:rPr>
          <w:sz w:val="18"/>
          <w:szCs w:val="24"/>
          <w:lang w:val="fr-FR"/>
        </w:rPr>
        <w:t>the</w:t>
      </w:r>
      <w:proofErr w:type="gramEnd"/>
      <w:r w:rsidRPr="005E790E">
        <w:rPr>
          <w:sz w:val="18"/>
          <w:szCs w:val="24"/>
          <w:lang w:val="fr-FR"/>
        </w:rPr>
        <w:t xml:space="preserve"> winner. If the </w:t>
      </w:r>
      <w:proofErr w:type="spellStart"/>
      <w:r w:rsidRPr="005E790E">
        <w:rPr>
          <w:sz w:val="18"/>
          <w:szCs w:val="24"/>
          <w:lang w:val="fr-FR"/>
        </w:rPr>
        <w:t>prize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is</w:t>
      </w:r>
      <w:proofErr w:type="spellEnd"/>
      <w:r w:rsidRPr="005E790E">
        <w:rPr>
          <w:sz w:val="18"/>
          <w:szCs w:val="24"/>
          <w:lang w:val="fr-FR"/>
        </w:rPr>
        <w:t xml:space="preserve"> not </w:t>
      </w:r>
      <w:proofErr w:type="spellStart"/>
      <w:r w:rsidRPr="005E790E">
        <w:rPr>
          <w:sz w:val="18"/>
          <w:szCs w:val="24"/>
          <w:lang w:val="fr-FR"/>
        </w:rPr>
        <w:t>claimed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within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this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period</w:t>
      </w:r>
      <w:proofErr w:type="spellEnd"/>
      <w:r w:rsidRPr="005E790E">
        <w:rPr>
          <w:sz w:val="18"/>
          <w:szCs w:val="24"/>
          <w:lang w:val="fr-FR"/>
        </w:rPr>
        <w:t xml:space="preserve">, </w:t>
      </w:r>
      <w:proofErr w:type="spellStart"/>
      <w:r w:rsidRPr="005E790E">
        <w:rPr>
          <w:sz w:val="18"/>
          <w:szCs w:val="24"/>
          <w:lang w:val="fr-FR"/>
        </w:rPr>
        <w:t>Forvis</w:t>
      </w:r>
      <w:proofErr w:type="spellEnd"/>
      <w:r w:rsidRPr="005E790E">
        <w:rPr>
          <w:sz w:val="18"/>
          <w:szCs w:val="24"/>
          <w:lang w:val="fr-FR"/>
        </w:rPr>
        <w:t xml:space="preserve"> Mazars </w:t>
      </w:r>
      <w:proofErr w:type="spellStart"/>
      <w:r w:rsidRPr="005E790E">
        <w:rPr>
          <w:sz w:val="18"/>
          <w:szCs w:val="24"/>
          <w:lang w:val="fr-FR"/>
        </w:rPr>
        <w:t>reserves</w:t>
      </w:r>
      <w:proofErr w:type="spellEnd"/>
      <w:r w:rsidRPr="005E790E">
        <w:rPr>
          <w:sz w:val="18"/>
          <w:szCs w:val="24"/>
          <w:lang w:val="fr-FR"/>
        </w:rPr>
        <w:t xml:space="preserve"> the right to</w:t>
      </w:r>
    </w:p>
    <w:p w14:paraId="4E5B20DB" w14:textId="672E2257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gramStart"/>
      <w:r w:rsidRPr="005E790E">
        <w:rPr>
          <w:sz w:val="18"/>
          <w:szCs w:val="24"/>
          <w:lang w:val="fr-FR"/>
        </w:rPr>
        <w:t>select</w:t>
      </w:r>
      <w:proofErr w:type="gramEnd"/>
      <w:r w:rsidRPr="005E790E">
        <w:rPr>
          <w:sz w:val="18"/>
          <w:szCs w:val="24"/>
          <w:lang w:val="fr-FR"/>
        </w:rPr>
        <w:t xml:space="preserve"> an alternative winner.</w:t>
      </w:r>
    </w:p>
    <w:p w14:paraId="190848DA" w14:textId="6FE862AE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7. The winner </w:t>
      </w:r>
      <w:proofErr w:type="spellStart"/>
      <w:r w:rsidRPr="005E790E">
        <w:rPr>
          <w:sz w:val="18"/>
          <w:szCs w:val="24"/>
          <w:lang w:val="fr-FR"/>
        </w:rPr>
        <w:t>may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be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required</w:t>
      </w:r>
      <w:proofErr w:type="spellEnd"/>
      <w:r w:rsidRPr="005E790E">
        <w:rPr>
          <w:sz w:val="18"/>
          <w:szCs w:val="24"/>
          <w:lang w:val="fr-FR"/>
        </w:rPr>
        <w:t xml:space="preserve"> to </w:t>
      </w:r>
      <w:proofErr w:type="spellStart"/>
      <w:r w:rsidRPr="005E790E">
        <w:rPr>
          <w:sz w:val="18"/>
          <w:szCs w:val="24"/>
          <w:lang w:val="fr-FR"/>
        </w:rPr>
        <w:t>participate</w:t>
      </w:r>
      <w:proofErr w:type="spellEnd"/>
      <w:r w:rsidRPr="005E790E">
        <w:rPr>
          <w:sz w:val="18"/>
          <w:szCs w:val="24"/>
          <w:lang w:val="fr-FR"/>
        </w:rPr>
        <w:t xml:space="preserve"> in </w:t>
      </w:r>
      <w:proofErr w:type="spellStart"/>
      <w:r w:rsidRPr="005E790E">
        <w:rPr>
          <w:sz w:val="18"/>
          <w:szCs w:val="24"/>
          <w:lang w:val="fr-FR"/>
        </w:rPr>
        <w:t>promotional</w:t>
      </w:r>
      <w:proofErr w:type="spellEnd"/>
      <w:r w:rsidRPr="005E790E">
        <w:rPr>
          <w:sz w:val="18"/>
          <w:szCs w:val="24"/>
          <w:lang w:val="fr-FR"/>
        </w:rPr>
        <w:t xml:space="preserve"> content, </w:t>
      </w:r>
      <w:proofErr w:type="spellStart"/>
      <w:r w:rsidRPr="005E790E">
        <w:rPr>
          <w:sz w:val="18"/>
          <w:szCs w:val="24"/>
          <w:lang w:val="fr-FR"/>
        </w:rPr>
        <w:t>including</w:t>
      </w:r>
      <w:proofErr w:type="spellEnd"/>
      <w:r w:rsidRPr="005E790E">
        <w:rPr>
          <w:sz w:val="18"/>
          <w:szCs w:val="24"/>
          <w:lang w:val="fr-FR"/>
        </w:rPr>
        <w:t xml:space="preserve"> photos or </w:t>
      </w:r>
      <w:proofErr w:type="spellStart"/>
      <w:r w:rsidRPr="005E790E">
        <w:rPr>
          <w:sz w:val="18"/>
          <w:szCs w:val="24"/>
          <w:lang w:val="fr-FR"/>
        </w:rPr>
        <w:t>posts</w:t>
      </w:r>
      <w:proofErr w:type="spellEnd"/>
    </w:p>
    <w:p w14:paraId="6DDF9E1F" w14:textId="411EAFD0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spellStart"/>
      <w:proofErr w:type="gramStart"/>
      <w:r w:rsidRPr="005E790E">
        <w:rPr>
          <w:sz w:val="18"/>
          <w:szCs w:val="24"/>
          <w:lang w:val="fr-FR"/>
        </w:rPr>
        <w:t>featuring</w:t>
      </w:r>
      <w:proofErr w:type="spellEnd"/>
      <w:proofErr w:type="gramEnd"/>
      <w:r w:rsidRPr="005E790E">
        <w:rPr>
          <w:sz w:val="18"/>
          <w:szCs w:val="24"/>
          <w:lang w:val="fr-FR"/>
        </w:rPr>
        <w:t xml:space="preserve"> the </w:t>
      </w:r>
      <w:proofErr w:type="spellStart"/>
      <w:r w:rsidRPr="005E790E">
        <w:rPr>
          <w:sz w:val="18"/>
          <w:szCs w:val="24"/>
          <w:lang w:val="fr-FR"/>
        </w:rPr>
        <w:t>prize</w:t>
      </w:r>
      <w:proofErr w:type="spellEnd"/>
      <w:r w:rsidRPr="005E790E">
        <w:rPr>
          <w:sz w:val="18"/>
          <w:szCs w:val="24"/>
          <w:lang w:val="fr-FR"/>
        </w:rPr>
        <w:t xml:space="preserve">, </w:t>
      </w:r>
      <w:proofErr w:type="spellStart"/>
      <w:r w:rsidRPr="005E790E">
        <w:rPr>
          <w:sz w:val="18"/>
          <w:szCs w:val="24"/>
          <w:lang w:val="fr-FR"/>
        </w:rPr>
        <w:t>which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may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be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shared</w:t>
      </w:r>
      <w:proofErr w:type="spellEnd"/>
      <w:r w:rsidRPr="005E790E">
        <w:rPr>
          <w:sz w:val="18"/>
          <w:szCs w:val="24"/>
          <w:lang w:val="fr-FR"/>
        </w:rPr>
        <w:t xml:space="preserve"> on </w:t>
      </w:r>
      <w:proofErr w:type="spellStart"/>
      <w:r w:rsidRPr="005E790E">
        <w:rPr>
          <w:sz w:val="18"/>
          <w:szCs w:val="24"/>
          <w:lang w:val="fr-FR"/>
        </w:rPr>
        <w:t>Forvis</w:t>
      </w:r>
      <w:proofErr w:type="spellEnd"/>
      <w:r w:rsidRPr="005E790E">
        <w:rPr>
          <w:sz w:val="18"/>
          <w:szCs w:val="24"/>
          <w:lang w:val="fr-FR"/>
        </w:rPr>
        <w:t xml:space="preserve"> Mazars’ social media platforms.</w:t>
      </w:r>
    </w:p>
    <w:p w14:paraId="36C1FDAE" w14:textId="514B891E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8. By </w:t>
      </w:r>
      <w:proofErr w:type="spellStart"/>
      <w:r w:rsidRPr="005E790E">
        <w:rPr>
          <w:sz w:val="18"/>
          <w:szCs w:val="24"/>
          <w:lang w:val="fr-FR"/>
        </w:rPr>
        <w:t>entering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this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competition</w:t>
      </w:r>
      <w:proofErr w:type="spellEnd"/>
      <w:r w:rsidRPr="005E790E">
        <w:rPr>
          <w:sz w:val="18"/>
          <w:szCs w:val="24"/>
          <w:lang w:val="fr-FR"/>
        </w:rPr>
        <w:t xml:space="preserve">, participants </w:t>
      </w:r>
      <w:proofErr w:type="spellStart"/>
      <w:r w:rsidRPr="005E790E">
        <w:rPr>
          <w:sz w:val="18"/>
          <w:szCs w:val="24"/>
          <w:lang w:val="fr-FR"/>
        </w:rPr>
        <w:t>confirm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that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they</w:t>
      </w:r>
      <w:proofErr w:type="spellEnd"/>
      <w:r w:rsidRPr="005E790E">
        <w:rPr>
          <w:sz w:val="18"/>
          <w:szCs w:val="24"/>
          <w:lang w:val="fr-FR"/>
        </w:rPr>
        <w:t xml:space="preserve"> have </w:t>
      </w:r>
      <w:proofErr w:type="spellStart"/>
      <w:r w:rsidRPr="005E790E">
        <w:rPr>
          <w:sz w:val="18"/>
          <w:szCs w:val="24"/>
          <w:lang w:val="fr-FR"/>
        </w:rPr>
        <w:t>read</w:t>
      </w:r>
      <w:proofErr w:type="spellEnd"/>
      <w:r w:rsidRPr="005E790E">
        <w:rPr>
          <w:sz w:val="18"/>
          <w:szCs w:val="24"/>
          <w:lang w:val="fr-FR"/>
        </w:rPr>
        <w:t xml:space="preserve">, </w:t>
      </w:r>
      <w:proofErr w:type="spellStart"/>
      <w:r w:rsidRPr="005E790E">
        <w:rPr>
          <w:sz w:val="18"/>
          <w:szCs w:val="24"/>
          <w:lang w:val="fr-FR"/>
        </w:rPr>
        <w:t>understood</w:t>
      </w:r>
      <w:proofErr w:type="spellEnd"/>
      <w:r w:rsidRPr="005E790E">
        <w:rPr>
          <w:sz w:val="18"/>
          <w:szCs w:val="24"/>
          <w:lang w:val="fr-FR"/>
        </w:rPr>
        <w:t xml:space="preserve">, and </w:t>
      </w:r>
      <w:proofErr w:type="spellStart"/>
      <w:r w:rsidRPr="005E790E">
        <w:rPr>
          <w:sz w:val="18"/>
          <w:szCs w:val="24"/>
          <w:lang w:val="fr-FR"/>
        </w:rPr>
        <w:t>agreed</w:t>
      </w:r>
      <w:proofErr w:type="spellEnd"/>
    </w:p>
    <w:p w14:paraId="4B2DBDC6" w14:textId="59D81379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gramStart"/>
      <w:r w:rsidRPr="005E790E">
        <w:rPr>
          <w:sz w:val="18"/>
          <w:szCs w:val="24"/>
          <w:lang w:val="fr-FR"/>
        </w:rPr>
        <w:t>to</w:t>
      </w:r>
      <w:proofErr w:type="gram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be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bound</w:t>
      </w:r>
      <w:proofErr w:type="spellEnd"/>
      <w:r w:rsidRPr="005E790E">
        <w:rPr>
          <w:sz w:val="18"/>
          <w:szCs w:val="24"/>
          <w:lang w:val="fr-FR"/>
        </w:rPr>
        <w:t xml:space="preserve"> by </w:t>
      </w:r>
      <w:proofErr w:type="spellStart"/>
      <w:r w:rsidRPr="005E790E">
        <w:rPr>
          <w:sz w:val="18"/>
          <w:szCs w:val="24"/>
          <w:lang w:val="fr-FR"/>
        </w:rPr>
        <w:t>these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terms</w:t>
      </w:r>
      <w:proofErr w:type="spellEnd"/>
      <w:r w:rsidRPr="005E790E">
        <w:rPr>
          <w:sz w:val="18"/>
          <w:szCs w:val="24"/>
          <w:lang w:val="fr-FR"/>
        </w:rPr>
        <w:t xml:space="preserve"> and conditions and the </w:t>
      </w:r>
      <w:proofErr w:type="spellStart"/>
      <w:r w:rsidRPr="005E790E">
        <w:rPr>
          <w:sz w:val="18"/>
          <w:szCs w:val="24"/>
          <w:lang w:val="fr-FR"/>
        </w:rPr>
        <w:t>Forvis</w:t>
      </w:r>
      <w:proofErr w:type="spellEnd"/>
      <w:r w:rsidRPr="005E790E">
        <w:rPr>
          <w:sz w:val="18"/>
          <w:szCs w:val="24"/>
          <w:lang w:val="fr-FR"/>
        </w:rPr>
        <w:t xml:space="preserve"> Mazars Data and </w:t>
      </w:r>
      <w:proofErr w:type="spellStart"/>
      <w:r w:rsidRPr="005E790E">
        <w:rPr>
          <w:sz w:val="18"/>
          <w:szCs w:val="24"/>
          <w:lang w:val="fr-FR"/>
        </w:rPr>
        <w:t>Privacy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Regulations</w:t>
      </w:r>
      <w:proofErr w:type="spellEnd"/>
    </w:p>
    <w:p w14:paraId="34D62C4C" w14:textId="2C360001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spellStart"/>
      <w:proofErr w:type="gramStart"/>
      <w:r w:rsidRPr="005E790E">
        <w:rPr>
          <w:sz w:val="18"/>
          <w:szCs w:val="24"/>
          <w:lang w:val="fr-FR"/>
        </w:rPr>
        <w:t>listed</w:t>
      </w:r>
      <w:proofErr w:type="spellEnd"/>
      <w:proofErr w:type="gram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hereunder</w:t>
      </w:r>
      <w:proofErr w:type="spellEnd"/>
      <w:r>
        <w:rPr>
          <w:rStyle w:val="FootnoteReference"/>
          <w:sz w:val="18"/>
          <w:szCs w:val="24"/>
          <w:lang w:val="fr-FR"/>
        </w:rPr>
        <w:footnoteReference w:id="1"/>
      </w:r>
      <w:r w:rsidRPr="005E790E">
        <w:rPr>
          <w:sz w:val="18"/>
          <w:szCs w:val="24"/>
          <w:lang w:val="fr-FR"/>
        </w:rPr>
        <w:t>.</w:t>
      </w:r>
    </w:p>
    <w:p w14:paraId="176E3182" w14:textId="4BCCC43F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9. </w:t>
      </w:r>
      <w:proofErr w:type="spellStart"/>
      <w:r w:rsidRPr="005E790E">
        <w:rPr>
          <w:sz w:val="18"/>
          <w:szCs w:val="24"/>
          <w:lang w:val="fr-FR"/>
        </w:rPr>
        <w:t>Forvis</w:t>
      </w:r>
      <w:proofErr w:type="spellEnd"/>
      <w:r w:rsidRPr="005E790E">
        <w:rPr>
          <w:sz w:val="18"/>
          <w:szCs w:val="24"/>
          <w:lang w:val="fr-FR"/>
        </w:rPr>
        <w:t xml:space="preserve"> Mazars </w:t>
      </w:r>
      <w:proofErr w:type="spellStart"/>
      <w:r w:rsidRPr="005E790E">
        <w:rPr>
          <w:sz w:val="18"/>
          <w:szCs w:val="24"/>
          <w:lang w:val="fr-FR"/>
        </w:rPr>
        <w:t>reserves</w:t>
      </w:r>
      <w:proofErr w:type="spellEnd"/>
      <w:r w:rsidRPr="005E790E">
        <w:rPr>
          <w:sz w:val="18"/>
          <w:szCs w:val="24"/>
          <w:lang w:val="fr-FR"/>
        </w:rPr>
        <w:t xml:space="preserve"> the right to </w:t>
      </w:r>
      <w:proofErr w:type="spellStart"/>
      <w:r w:rsidRPr="005E790E">
        <w:rPr>
          <w:sz w:val="18"/>
          <w:szCs w:val="24"/>
          <w:lang w:val="fr-FR"/>
        </w:rPr>
        <w:t>disqualify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any</w:t>
      </w:r>
      <w:proofErr w:type="spellEnd"/>
      <w:r w:rsidRPr="005E790E">
        <w:rPr>
          <w:sz w:val="18"/>
          <w:szCs w:val="24"/>
          <w:lang w:val="fr-FR"/>
        </w:rPr>
        <w:t xml:space="preserve"> participant </w:t>
      </w:r>
      <w:proofErr w:type="spellStart"/>
      <w:r w:rsidRPr="005E790E">
        <w:rPr>
          <w:sz w:val="18"/>
          <w:szCs w:val="24"/>
          <w:lang w:val="fr-FR"/>
        </w:rPr>
        <w:t>who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breaches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these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terms</w:t>
      </w:r>
      <w:proofErr w:type="spellEnd"/>
      <w:r w:rsidRPr="005E790E">
        <w:rPr>
          <w:sz w:val="18"/>
          <w:szCs w:val="24"/>
          <w:lang w:val="fr-FR"/>
        </w:rPr>
        <w:t xml:space="preserve"> and</w:t>
      </w:r>
    </w:p>
    <w:p w14:paraId="796E1028" w14:textId="09918C84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gramStart"/>
      <w:r w:rsidRPr="005E790E">
        <w:rPr>
          <w:sz w:val="18"/>
          <w:szCs w:val="24"/>
          <w:lang w:val="fr-FR"/>
        </w:rPr>
        <w:t>conditions</w:t>
      </w:r>
      <w:proofErr w:type="gramEnd"/>
      <w:r w:rsidRPr="005E790E">
        <w:rPr>
          <w:sz w:val="18"/>
          <w:szCs w:val="24"/>
          <w:lang w:val="fr-FR"/>
        </w:rPr>
        <w:t xml:space="preserve"> or engages in </w:t>
      </w:r>
      <w:proofErr w:type="spellStart"/>
      <w:r w:rsidRPr="005E790E">
        <w:rPr>
          <w:sz w:val="18"/>
          <w:szCs w:val="24"/>
          <w:lang w:val="fr-FR"/>
        </w:rPr>
        <w:t>fraudulent</w:t>
      </w:r>
      <w:proofErr w:type="spellEnd"/>
      <w:r w:rsidRPr="005E790E">
        <w:rPr>
          <w:sz w:val="18"/>
          <w:szCs w:val="24"/>
          <w:lang w:val="fr-FR"/>
        </w:rPr>
        <w:t xml:space="preserve"> or </w:t>
      </w:r>
      <w:proofErr w:type="spellStart"/>
      <w:r w:rsidRPr="005E790E">
        <w:rPr>
          <w:sz w:val="18"/>
          <w:szCs w:val="24"/>
          <w:lang w:val="fr-FR"/>
        </w:rPr>
        <w:t>inappropriate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behaviour</w:t>
      </w:r>
      <w:proofErr w:type="spellEnd"/>
      <w:r w:rsidRPr="005E790E">
        <w:rPr>
          <w:sz w:val="18"/>
          <w:szCs w:val="24"/>
          <w:lang w:val="fr-FR"/>
        </w:rPr>
        <w:t>.</w:t>
      </w:r>
    </w:p>
    <w:p w14:paraId="0E6EB6C3" w14:textId="2FC85F73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10. </w:t>
      </w:r>
      <w:proofErr w:type="spellStart"/>
      <w:r w:rsidRPr="005E790E">
        <w:rPr>
          <w:sz w:val="18"/>
          <w:szCs w:val="24"/>
          <w:lang w:val="fr-FR"/>
        </w:rPr>
        <w:t>Personal</w:t>
      </w:r>
      <w:proofErr w:type="spellEnd"/>
      <w:r w:rsidRPr="005E790E">
        <w:rPr>
          <w:sz w:val="18"/>
          <w:szCs w:val="24"/>
          <w:lang w:val="fr-FR"/>
        </w:rPr>
        <w:t xml:space="preserve"> data </w:t>
      </w:r>
      <w:proofErr w:type="spellStart"/>
      <w:r w:rsidRPr="005E790E">
        <w:rPr>
          <w:sz w:val="18"/>
          <w:szCs w:val="24"/>
          <w:lang w:val="fr-FR"/>
        </w:rPr>
        <w:t>will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be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processed</w:t>
      </w:r>
      <w:proofErr w:type="spellEnd"/>
      <w:r w:rsidRPr="005E790E">
        <w:rPr>
          <w:sz w:val="18"/>
          <w:szCs w:val="24"/>
          <w:lang w:val="fr-FR"/>
        </w:rPr>
        <w:t xml:space="preserve"> in accordance </w:t>
      </w:r>
      <w:proofErr w:type="spellStart"/>
      <w:r w:rsidRPr="005E790E">
        <w:rPr>
          <w:sz w:val="18"/>
          <w:szCs w:val="24"/>
          <w:lang w:val="fr-FR"/>
        </w:rPr>
        <w:t>with</w:t>
      </w:r>
      <w:proofErr w:type="spellEnd"/>
      <w:r w:rsidRPr="005E790E">
        <w:rPr>
          <w:sz w:val="18"/>
          <w:szCs w:val="24"/>
          <w:lang w:val="fr-FR"/>
        </w:rPr>
        <w:t xml:space="preserve"> applicable data protection </w:t>
      </w:r>
      <w:proofErr w:type="spellStart"/>
      <w:r w:rsidRPr="005E790E">
        <w:rPr>
          <w:sz w:val="18"/>
          <w:szCs w:val="24"/>
          <w:lang w:val="fr-FR"/>
        </w:rPr>
        <w:t>laws</w:t>
      </w:r>
      <w:proofErr w:type="spellEnd"/>
      <w:r w:rsidRPr="005E790E">
        <w:rPr>
          <w:sz w:val="18"/>
          <w:szCs w:val="24"/>
          <w:lang w:val="fr-FR"/>
        </w:rPr>
        <w:t xml:space="preserve"> in Malta. By</w:t>
      </w:r>
    </w:p>
    <w:p w14:paraId="4865FD6D" w14:textId="35027ACC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spellStart"/>
      <w:proofErr w:type="gramStart"/>
      <w:r w:rsidRPr="005E790E">
        <w:rPr>
          <w:sz w:val="18"/>
          <w:szCs w:val="24"/>
          <w:lang w:val="fr-FR"/>
        </w:rPr>
        <w:t>participating</w:t>
      </w:r>
      <w:proofErr w:type="spellEnd"/>
      <w:proofErr w:type="gramEnd"/>
      <w:r w:rsidRPr="005E790E">
        <w:rPr>
          <w:sz w:val="18"/>
          <w:szCs w:val="24"/>
          <w:lang w:val="fr-FR"/>
        </w:rPr>
        <w:t xml:space="preserve">, participants consent to </w:t>
      </w:r>
      <w:proofErr w:type="spellStart"/>
      <w:r w:rsidRPr="005E790E">
        <w:rPr>
          <w:sz w:val="18"/>
          <w:szCs w:val="24"/>
          <w:lang w:val="fr-FR"/>
        </w:rPr>
        <w:t>being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contacted</w:t>
      </w:r>
      <w:proofErr w:type="spellEnd"/>
      <w:r w:rsidRPr="005E790E">
        <w:rPr>
          <w:sz w:val="18"/>
          <w:szCs w:val="24"/>
          <w:lang w:val="fr-FR"/>
        </w:rPr>
        <w:t xml:space="preserve"> in </w:t>
      </w:r>
      <w:proofErr w:type="spellStart"/>
      <w:r w:rsidRPr="005E790E">
        <w:rPr>
          <w:sz w:val="18"/>
          <w:szCs w:val="24"/>
          <w:lang w:val="fr-FR"/>
        </w:rPr>
        <w:t>connection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with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this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competition</w:t>
      </w:r>
      <w:proofErr w:type="spellEnd"/>
      <w:r w:rsidRPr="005E790E">
        <w:rPr>
          <w:sz w:val="18"/>
          <w:szCs w:val="24"/>
          <w:lang w:val="fr-FR"/>
        </w:rPr>
        <w:t>.</w:t>
      </w:r>
    </w:p>
    <w:p w14:paraId="0BB82D58" w14:textId="3B2DAA8B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11. </w:t>
      </w:r>
      <w:proofErr w:type="spellStart"/>
      <w:r w:rsidRPr="005E790E">
        <w:rPr>
          <w:sz w:val="18"/>
          <w:szCs w:val="24"/>
          <w:lang w:val="fr-FR"/>
        </w:rPr>
        <w:t>These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terms</w:t>
      </w:r>
      <w:proofErr w:type="spellEnd"/>
      <w:r w:rsidRPr="005E790E">
        <w:rPr>
          <w:sz w:val="18"/>
          <w:szCs w:val="24"/>
          <w:lang w:val="fr-FR"/>
        </w:rPr>
        <w:t xml:space="preserve"> and conditions are </w:t>
      </w:r>
      <w:proofErr w:type="spellStart"/>
      <w:r w:rsidRPr="005E790E">
        <w:rPr>
          <w:sz w:val="18"/>
          <w:szCs w:val="24"/>
          <w:lang w:val="fr-FR"/>
        </w:rPr>
        <w:t>governed</w:t>
      </w:r>
      <w:proofErr w:type="spellEnd"/>
      <w:r w:rsidRPr="005E790E">
        <w:rPr>
          <w:sz w:val="18"/>
          <w:szCs w:val="24"/>
          <w:lang w:val="fr-FR"/>
        </w:rPr>
        <w:t xml:space="preserve"> by the </w:t>
      </w:r>
      <w:proofErr w:type="spellStart"/>
      <w:r w:rsidRPr="005E790E">
        <w:rPr>
          <w:sz w:val="18"/>
          <w:szCs w:val="24"/>
          <w:lang w:val="fr-FR"/>
        </w:rPr>
        <w:t>laws</w:t>
      </w:r>
      <w:proofErr w:type="spellEnd"/>
      <w:r w:rsidRPr="005E790E">
        <w:rPr>
          <w:sz w:val="18"/>
          <w:szCs w:val="24"/>
          <w:lang w:val="fr-FR"/>
        </w:rPr>
        <w:t xml:space="preserve"> of Malta, and </w:t>
      </w:r>
      <w:proofErr w:type="spellStart"/>
      <w:r w:rsidRPr="005E790E">
        <w:rPr>
          <w:sz w:val="18"/>
          <w:szCs w:val="24"/>
          <w:lang w:val="fr-FR"/>
        </w:rPr>
        <w:t>any</w:t>
      </w:r>
      <w:proofErr w:type="spellEnd"/>
      <w:r w:rsidRPr="005E790E">
        <w:rPr>
          <w:sz w:val="18"/>
          <w:szCs w:val="24"/>
          <w:lang w:val="fr-FR"/>
        </w:rPr>
        <w:t xml:space="preserve"> disputes </w:t>
      </w:r>
      <w:proofErr w:type="spellStart"/>
      <w:r w:rsidRPr="005E790E">
        <w:rPr>
          <w:sz w:val="18"/>
          <w:szCs w:val="24"/>
          <w:lang w:val="fr-FR"/>
        </w:rPr>
        <w:t>shall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be</w:t>
      </w:r>
      <w:proofErr w:type="spellEnd"/>
    </w:p>
    <w:p w14:paraId="33B04E47" w14:textId="61F46671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spellStart"/>
      <w:proofErr w:type="gramStart"/>
      <w:r w:rsidRPr="005E790E">
        <w:rPr>
          <w:sz w:val="18"/>
          <w:szCs w:val="24"/>
          <w:lang w:val="fr-FR"/>
        </w:rPr>
        <w:t>subject</w:t>
      </w:r>
      <w:proofErr w:type="spellEnd"/>
      <w:proofErr w:type="gramEnd"/>
      <w:r w:rsidRPr="005E790E">
        <w:rPr>
          <w:sz w:val="18"/>
          <w:szCs w:val="24"/>
          <w:lang w:val="fr-FR"/>
        </w:rPr>
        <w:t xml:space="preserve"> to the exclusive </w:t>
      </w:r>
      <w:proofErr w:type="spellStart"/>
      <w:r w:rsidRPr="005E790E">
        <w:rPr>
          <w:sz w:val="18"/>
          <w:szCs w:val="24"/>
          <w:lang w:val="fr-FR"/>
        </w:rPr>
        <w:t>jurisdiction</w:t>
      </w:r>
      <w:proofErr w:type="spellEnd"/>
      <w:r w:rsidRPr="005E790E">
        <w:rPr>
          <w:sz w:val="18"/>
          <w:szCs w:val="24"/>
          <w:lang w:val="fr-FR"/>
        </w:rPr>
        <w:t xml:space="preserve"> of the Maltese courts.</w:t>
      </w:r>
    </w:p>
    <w:p w14:paraId="0DB7D44F" w14:textId="780AF5FB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12. This </w:t>
      </w:r>
      <w:proofErr w:type="spellStart"/>
      <w:r w:rsidRPr="005E790E">
        <w:rPr>
          <w:sz w:val="18"/>
          <w:szCs w:val="24"/>
          <w:lang w:val="fr-FR"/>
        </w:rPr>
        <w:t>competition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is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organised</w:t>
      </w:r>
      <w:proofErr w:type="spellEnd"/>
      <w:r w:rsidRPr="005E790E">
        <w:rPr>
          <w:sz w:val="18"/>
          <w:szCs w:val="24"/>
          <w:lang w:val="fr-FR"/>
        </w:rPr>
        <w:t xml:space="preserve"> by </w:t>
      </w:r>
      <w:proofErr w:type="spellStart"/>
      <w:r w:rsidRPr="005E790E">
        <w:rPr>
          <w:sz w:val="18"/>
          <w:szCs w:val="24"/>
          <w:lang w:val="fr-FR"/>
        </w:rPr>
        <w:t>Forvis</w:t>
      </w:r>
      <w:proofErr w:type="spellEnd"/>
      <w:r w:rsidRPr="005E790E">
        <w:rPr>
          <w:sz w:val="18"/>
          <w:szCs w:val="24"/>
          <w:lang w:val="fr-FR"/>
        </w:rPr>
        <w:t xml:space="preserve"> Mazars in Malta and </w:t>
      </w:r>
      <w:proofErr w:type="spellStart"/>
      <w:r w:rsidRPr="005E790E">
        <w:rPr>
          <w:sz w:val="18"/>
          <w:szCs w:val="24"/>
          <w:lang w:val="fr-FR"/>
        </w:rPr>
        <w:t>is</w:t>
      </w:r>
      <w:proofErr w:type="spellEnd"/>
      <w:r w:rsidRPr="005E790E">
        <w:rPr>
          <w:sz w:val="18"/>
          <w:szCs w:val="24"/>
          <w:lang w:val="fr-FR"/>
        </w:rPr>
        <w:t xml:space="preserve"> not </w:t>
      </w:r>
      <w:proofErr w:type="spellStart"/>
      <w:r w:rsidRPr="005E790E">
        <w:rPr>
          <w:sz w:val="18"/>
          <w:szCs w:val="24"/>
          <w:lang w:val="fr-FR"/>
        </w:rPr>
        <w:t>sponsored</w:t>
      </w:r>
      <w:proofErr w:type="spellEnd"/>
      <w:r w:rsidRPr="005E790E">
        <w:rPr>
          <w:sz w:val="18"/>
          <w:szCs w:val="24"/>
          <w:lang w:val="fr-FR"/>
        </w:rPr>
        <w:t xml:space="preserve">, </w:t>
      </w:r>
      <w:proofErr w:type="spellStart"/>
      <w:r w:rsidRPr="005E790E">
        <w:rPr>
          <w:sz w:val="18"/>
          <w:szCs w:val="24"/>
          <w:lang w:val="fr-FR"/>
        </w:rPr>
        <w:t>endorsed</w:t>
      </w:r>
      <w:proofErr w:type="spellEnd"/>
      <w:r w:rsidRPr="005E790E">
        <w:rPr>
          <w:sz w:val="18"/>
          <w:szCs w:val="24"/>
          <w:lang w:val="fr-FR"/>
        </w:rPr>
        <w:t>, or</w:t>
      </w:r>
    </w:p>
    <w:p w14:paraId="60589E5C" w14:textId="578BA4D4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spellStart"/>
      <w:proofErr w:type="gramStart"/>
      <w:r w:rsidRPr="005E790E">
        <w:rPr>
          <w:sz w:val="18"/>
          <w:szCs w:val="24"/>
          <w:lang w:val="fr-FR"/>
        </w:rPr>
        <w:t>administered</w:t>
      </w:r>
      <w:proofErr w:type="spellEnd"/>
      <w:proofErr w:type="gramEnd"/>
      <w:r w:rsidRPr="005E790E">
        <w:rPr>
          <w:sz w:val="18"/>
          <w:szCs w:val="24"/>
          <w:lang w:val="fr-FR"/>
        </w:rPr>
        <w:t xml:space="preserve"> by Instagram.</w:t>
      </w:r>
    </w:p>
    <w:p w14:paraId="42C00A16" w14:textId="233F4297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13. </w:t>
      </w:r>
      <w:proofErr w:type="spellStart"/>
      <w:r w:rsidRPr="005E790E">
        <w:rPr>
          <w:sz w:val="18"/>
          <w:szCs w:val="24"/>
          <w:lang w:val="fr-FR"/>
        </w:rPr>
        <w:t>Forvis</w:t>
      </w:r>
      <w:proofErr w:type="spellEnd"/>
      <w:r w:rsidRPr="005E790E">
        <w:rPr>
          <w:sz w:val="18"/>
          <w:szCs w:val="24"/>
          <w:lang w:val="fr-FR"/>
        </w:rPr>
        <w:t xml:space="preserve"> Mazars </w:t>
      </w:r>
      <w:proofErr w:type="spellStart"/>
      <w:r w:rsidRPr="005E790E">
        <w:rPr>
          <w:sz w:val="18"/>
          <w:szCs w:val="24"/>
          <w:lang w:val="fr-FR"/>
        </w:rPr>
        <w:t>reserves</w:t>
      </w:r>
      <w:proofErr w:type="spellEnd"/>
      <w:r w:rsidRPr="005E790E">
        <w:rPr>
          <w:sz w:val="18"/>
          <w:szCs w:val="24"/>
          <w:lang w:val="fr-FR"/>
        </w:rPr>
        <w:t xml:space="preserve"> the right to cancel, suspend, or </w:t>
      </w:r>
      <w:proofErr w:type="spellStart"/>
      <w:r w:rsidRPr="005E790E">
        <w:rPr>
          <w:sz w:val="18"/>
          <w:szCs w:val="24"/>
          <w:lang w:val="fr-FR"/>
        </w:rPr>
        <w:t>amend</w:t>
      </w:r>
      <w:proofErr w:type="spellEnd"/>
      <w:r w:rsidRPr="005E790E">
        <w:rPr>
          <w:sz w:val="18"/>
          <w:szCs w:val="24"/>
          <w:lang w:val="fr-FR"/>
        </w:rPr>
        <w:t xml:space="preserve"> the </w:t>
      </w:r>
      <w:proofErr w:type="spellStart"/>
      <w:r w:rsidRPr="005E790E">
        <w:rPr>
          <w:sz w:val="18"/>
          <w:szCs w:val="24"/>
          <w:lang w:val="fr-FR"/>
        </w:rPr>
        <w:t>competition</w:t>
      </w:r>
      <w:proofErr w:type="spellEnd"/>
      <w:r w:rsidRPr="005E790E">
        <w:rPr>
          <w:sz w:val="18"/>
          <w:szCs w:val="24"/>
          <w:lang w:val="fr-FR"/>
        </w:rPr>
        <w:t xml:space="preserve"> and </w:t>
      </w:r>
      <w:proofErr w:type="spellStart"/>
      <w:r w:rsidRPr="005E790E">
        <w:rPr>
          <w:sz w:val="18"/>
          <w:szCs w:val="24"/>
          <w:lang w:val="fr-FR"/>
        </w:rPr>
        <w:t>these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terms</w:t>
      </w:r>
      <w:proofErr w:type="spellEnd"/>
    </w:p>
    <w:p w14:paraId="5C4FBF96" w14:textId="4CEA7212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gramStart"/>
      <w:r w:rsidRPr="005E790E">
        <w:rPr>
          <w:sz w:val="18"/>
          <w:szCs w:val="24"/>
          <w:lang w:val="fr-FR"/>
        </w:rPr>
        <w:t>and</w:t>
      </w:r>
      <w:proofErr w:type="gramEnd"/>
      <w:r w:rsidRPr="005E790E">
        <w:rPr>
          <w:sz w:val="18"/>
          <w:szCs w:val="24"/>
          <w:lang w:val="fr-FR"/>
        </w:rPr>
        <w:t xml:space="preserve"> conditions </w:t>
      </w:r>
      <w:proofErr w:type="spellStart"/>
      <w:r w:rsidRPr="005E790E">
        <w:rPr>
          <w:sz w:val="18"/>
          <w:szCs w:val="24"/>
          <w:lang w:val="fr-FR"/>
        </w:rPr>
        <w:t>where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necessary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without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prior</w:t>
      </w:r>
      <w:proofErr w:type="spellEnd"/>
      <w:r w:rsidRPr="005E790E">
        <w:rPr>
          <w:sz w:val="18"/>
          <w:szCs w:val="24"/>
          <w:lang w:val="fr-FR"/>
        </w:rPr>
        <w:t xml:space="preserve"> notice.</w:t>
      </w:r>
    </w:p>
    <w:p w14:paraId="7A75D646" w14:textId="592706DC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5E790E">
        <w:rPr>
          <w:sz w:val="18"/>
          <w:szCs w:val="24"/>
          <w:lang w:val="fr-FR"/>
        </w:rPr>
        <w:t xml:space="preserve">14. </w:t>
      </w:r>
      <w:proofErr w:type="spellStart"/>
      <w:r w:rsidRPr="005E790E">
        <w:rPr>
          <w:sz w:val="18"/>
          <w:szCs w:val="24"/>
          <w:lang w:val="fr-FR"/>
        </w:rPr>
        <w:t>Forvis</w:t>
      </w:r>
      <w:proofErr w:type="spellEnd"/>
      <w:r w:rsidRPr="005E790E">
        <w:rPr>
          <w:sz w:val="18"/>
          <w:szCs w:val="24"/>
          <w:lang w:val="fr-FR"/>
        </w:rPr>
        <w:t xml:space="preserve"> Mazars </w:t>
      </w:r>
      <w:proofErr w:type="spellStart"/>
      <w:r w:rsidRPr="005E790E">
        <w:rPr>
          <w:sz w:val="18"/>
          <w:szCs w:val="24"/>
          <w:lang w:val="fr-FR"/>
        </w:rPr>
        <w:t>will</w:t>
      </w:r>
      <w:proofErr w:type="spellEnd"/>
      <w:r w:rsidRPr="005E790E">
        <w:rPr>
          <w:sz w:val="18"/>
          <w:szCs w:val="24"/>
          <w:lang w:val="fr-FR"/>
        </w:rPr>
        <w:t xml:space="preserve"> not </w:t>
      </w:r>
      <w:proofErr w:type="spellStart"/>
      <w:r w:rsidRPr="005E790E">
        <w:rPr>
          <w:sz w:val="18"/>
          <w:szCs w:val="24"/>
          <w:lang w:val="fr-FR"/>
        </w:rPr>
        <w:t>be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responsible</w:t>
      </w:r>
      <w:proofErr w:type="spellEnd"/>
      <w:r w:rsidRPr="005E790E">
        <w:rPr>
          <w:sz w:val="18"/>
          <w:szCs w:val="24"/>
          <w:lang w:val="fr-FR"/>
        </w:rPr>
        <w:t xml:space="preserve"> for </w:t>
      </w:r>
      <w:proofErr w:type="spellStart"/>
      <w:r w:rsidRPr="005E790E">
        <w:rPr>
          <w:sz w:val="18"/>
          <w:szCs w:val="24"/>
          <w:lang w:val="fr-FR"/>
        </w:rPr>
        <w:t>any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technical</w:t>
      </w:r>
      <w:proofErr w:type="spellEnd"/>
      <w:r w:rsidRPr="005E790E">
        <w:rPr>
          <w:sz w:val="18"/>
          <w:szCs w:val="24"/>
          <w:lang w:val="fr-FR"/>
        </w:rPr>
        <w:t xml:space="preserve"> issues, </w:t>
      </w:r>
      <w:proofErr w:type="spellStart"/>
      <w:r w:rsidRPr="005E790E">
        <w:rPr>
          <w:sz w:val="18"/>
          <w:szCs w:val="24"/>
          <w:lang w:val="fr-FR"/>
        </w:rPr>
        <w:t>including</w:t>
      </w:r>
      <w:proofErr w:type="spellEnd"/>
      <w:r w:rsidRPr="005E790E">
        <w:rPr>
          <w:sz w:val="18"/>
          <w:szCs w:val="24"/>
          <w:lang w:val="fr-FR"/>
        </w:rPr>
        <w:t xml:space="preserve"> but not </w:t>
      </w:r>
      <w:proofErr w:type="spellStart"/>
      <w:r w:rsidRPr="005E790E">
        <w:rPr>
          <w:sz w:val="18"/>
          <w:szCs w:val="24"/>
          <w:lang w:val="fr-FR"/>
        </w:rPr>
        <w:t>limited</w:t>
      </w:r>
      <w:proofErr w:type="spellEnd"/>
      <w:r w:rsidRPr="005E790E">
        <w:rPr>
          <w:sz w:val="18"/>
          <w:szCs w:val="24"/>
          <w:lang w:val="fr-FR"/>
        </w:rPr>
        <w:t xml:space="preserve"> to</w:t>
      </w:r>
    </w:p>
    <w:p w14:paraId="15AA3424" w14:textId="493F1C75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proofErr w:type="gramStart"/>
      <w:r w:rsidRPr="005E790E">
        <w:rPr>
          <w:sz w:val="18"/>
          <w:szCs w:val="24"/>
          <w:lang w:val="fr-FR"/>
        </w:rPr>
        <w:t>network</w:t>
      </w:r>
      <w:proofErr w:type="gramEnd"/>
      <w:r w:rsidRPr="005E790E">
        <w:rPr>
          <w:sz w:val="18"/>
          <w:szCs w:val="24"/>
          <w:lang w:val="fr-FR"/>
        </w:rPr>
        <w:t xml:space="preserve">, platform, or system </w:t>
      </w:r>
      <w:proofErr w:type="spellStart"/>
      <w:r w:rsidRPr="005E790E">
        <w:rPr>
          <w:sz w:val="18"/>
          <w:szCs w:val="24"/>
          <w:lang w:val="fr-FR"/>
        </w:rPr>
        <w:t>failures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that</w:t>
      </w:r>
      <w:proofErr w:type="spellEnd"/>
      <w:r w:rsidRPr="005E790E">
        <w:rPr>
          <w:sz w:val="18"/>
          <w:szCs w:val="24"/>
          <w:lang w:val="fr-FR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may</w:t>
      </w:r>
      <w:proofErr w:type="spellEnd"/>
      <w:r w:rsidRPr="005E790E">
        <w:rPr>
          <w:sz w:val="18"/>
          <w:szCs w:val="24"/>
          <w:lang w:val="fr-FR"/>
        </w:rPr>
        <w:t xml:space="preserve"> affect participation.</w:t>
      </w:r>
    </w:p>
    <w:sectPr w:rsidR="005E790E" w:rsidRPr="005E790E" w:rsidSect="00BE3A6D">
      <w:headerReference w:type="default" r:id="rId11"/>
      <w:footerReference w:type="default" r:id="rId12"/>
      <w:pgSz w:w="11906" w:h="16838"/>
      <w:pgMar w:top="1440" w:right="851" w:bottom="1440" w:left="851" w:header="1871" w:footer="567" w:gutter="0"/>
      <w:cols w:space="720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50B34" w14:textId="77777777" w:rsidR="004D190D" w:rsidRPr="00223C7E" w:rsidRDefault="004D190D" w:rsidP="00B14D0B">
      <w:pPr>
        <w:spacing w:after="0" w:line="240" w:lineRule="auto"/>
      </w:pPr>
      <w:r w:rsidRPr="00223C7E">
        <w:separator/>
      </w:r>
    </w:p>
  </w:endnote>
  <w:endnote w:type="continuationSeparator" w:id="0">
    <w:p w14:paraId="138E7737" w14:textId="77777777" w:rsidR="004D190D" w:rsidRPr="00223C7E" w:rsidRDefault="004D190D" w:rsidP="00B14D0B">
      <w:pPr>
        <w:spacing w:after="0" w:line="240" w:lineRule="auto"/>
      </w:pPr>
      <w:r w:rsidRPr="00223C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4A221" w14:textId="01FA2111" w:rsidR="00DA4C02" w:rsidRPr="00223C7E" w:rsidRDefault="005C5D29" w:rsidP="00DA4C02">
    <w:pPr>
      <w:pStyle w:val="Footer"/>
      <w:tabs>
        <w:tab w:val="clear" w:pos="4680"/>
        <w:tab w:val="clear" w:pos="9360"/>
        <w:tab w:val="decimal" w:pos="9072"/>
        <w:tab w:val="right" w:pos="10204"/>
      </w:tabs>
    </w:pPr>
    <w:r>
      <w:t xml:space="preserve">Terms and Conditions </w:t>
    </w:r>
    <w:r w:rsidR="00DA4C02" w:rsidRPr="00223C7E">
      <w:tab/>
      <w:t>Forvis Mazars</w:t>
    </w:r>
    <w:r w:rsidR="00DA4C02" w:rsidRPr="00223C7E">
      <w:tab/>
    </w:r>
    <w:sdt>
      <w:sdtPr>
        <w:id w:val="-426733563"/>
        <w:docPartObj>
          <w:docPartGallery w:val="Page Numbers (Bottom of Page)"/>
          <w:docPartUnique/>
        </w:docPartObj>
      </w:sdtPr>
      <w:sdtEndPr/>
      <w:sdtContent>
        <w:r w:rsidR="00DA4C02" w:rsidRPr="00223C7E">
          <w:fldChar w:fldCharType="begin"/>
        </w:r>
        <w:r w:rsidR="00DA4C02" w:rsidRPr="00223C7E">
          <w:instrText xml:space="preserve"> PAGE   \* MERGEFORMAT </w:instrText>
        </w:r>
        <w:r w:rsidR="00DA4C02" w:rsidRPr="00223C7E">
          <w:fldChar w:fldCharType="separate"/>
        </w:r>
        <w:r w:rsidR="00DA4C02" w:rsidRPr="00223C7E">
          <w:t>2</w:t>
        </w:r>
        <w:r w:rsidR="00DA4C02" w:rsidRPr="00223C7E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70246" w14:textId="77777777" w:rsidR="004D190D" w:rsidRPr="00223C7E" w:rsidRDefault="004D190D" w:rsidP="00B14D0B">
      <w:pPr>
        <w:spacing w:after="0" w:line="240" w:lineRule="auto"/>
      </w:pPr>
      <w:r w:rsidRPr="00223C7E">
        <w:separator/>
      </w:r>
    </w:p>
  </w:footnote>
  <w:footnote w:type="continuationSeparator" w:id="0">
    <w:p w14:paraId="53144944" w14:textId="77777777" w:rsidR="004D190D" w:rsidRPr="00223C7E" w:rsidRDefault="004D190D" w:rsidP="00B14D0B">
      <w:pPr>
        <w:spacing w:after="0" w:line="240" w:lineRule="auto"/>
      </w:pPr>
      <w:r w:rsidRPr="00223C7E">
        <w:continuationSeparator/>
      </w:r>
    </w:p>
  </w:footnote>
  <w:footnote w:id="1">
    <w:p w14:paraId="76BAFF61" w14:textId="04A068CA" w:rsidR="005E790E" w:rsidRPr="005E790E" w:rsidRDefault="005E790E" w:rsidP="005E790E">
      <w:pPr>
        <w:pStyle w:val="Subtitle"/>
        <w:ind w:left="0"/>
        <w:rPr>
          <w:sz w:val="18"/>
          <w:szCs w:val="24"/>
          <w:lang w:val="fr-FR"/>
        </w:rPr>
      </w:pPr>
      <w:r w:rsidRPr="00643AF6">
        <w:rPr>
          <w:rStyle w:val="FootnoteReference"/>
          <w:sz w:val="18"/>
          <w:szCs w:val="24"/>
        </w:rPr>
        <w:footnoteRef/>
      </w:r>
      <w:r w:rsidRPr="00643AF6">
        <w:rPr>
          <w:sz w:val="18"/>
          <w:szCs w:val="24"/>
        </w:rPr>
        <w:t xml:space="preserve"> </w:t>
      </w:r>
      <w:proofErr w:type="spellStart"/>
      <w:r w:rsidRPr="005E790E">
        <w:rPr>
          <w:sz w:val="18"/>
          <w:szCs w:val="24"/>
          <w:lang w:val="fr-FR"/>
        </w:rPr>
        <w:t>Forvis</w:t>
      </w:r>
      <w:proofErr w:type="spellEnd"/>
      <w:r w:rsidRPr="005E790E">
        <w:rPr>
          <w:sz w:val="18"/>
          <w:szCs w:val="24"/>
          <w:lang w:val="fr-FR"/>
        </w:rPr>
        <w:t xml:space="preserve"> Mazars, ‘Data and </w:t>
      </w:r>
      <w:proofErr w:type="spellStart"/>
      <w:r w:rsidRPr="005E790E">
        <w:rPr>
          <w:sz w:val="18"/>
          <w:szCs w:val="24"/>
          <w:lang w:val="fr-FR"/>
        </w:rPr>
        <w:t>Privacy</w:t>
      </w:r>
      <w:proofErr w:type="spellEnd"/>
      <w:r w:rsidRPr="005E790E">
        <w:rPr>
          <w:sz w:val="18"/>
          <w:szCs w:val="24"/>
          <w:lang w:val="fr-FR"/>
        </w:rPr>
        <w:t>’ https://www.forvismazars.com/mt/en/legals/data-and</w:t>
      </w:r>
      <w:r w:rsidR="000C54EF">
        <w:rPr>
          <w:sz w:val="18"/>
          <w:szCs w:val="24"/>
          <w:lang w:val="fr-FR"/>
        </w:rPr>
        <w:t>-</w:t>
      </w:r>
      <w:r w:rsidRPr="005E790E">
        <w:rPr>
          <w:sz w:val="18"/>
          <w:szCs w:val="24"/>
          <w:lang w:val="fr-FR"/>
        </w:rPr>
        <w:t>privacy</w:t>
      </w:r>
    </w:p>
    <w:p w14:paraId="2EAB030D" w14:textId="7EE41908" w:rsidR="005E790E" w:rsidRPr="005E790E" w:rsidRDefault="005E790E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88B28" w14:textId="77777777" w:rsidR="00B42BEB" w:rsidRDefault="00D177D0">
    <w:pPr>
      <w:pStyle w:val="Header"/>
    </w:pPr>
    <w:r>
      <w:rPr>
        <w:noProof/>
      </w:rPr>
      <w:drawing>
        <wp:anchor distT="0" distB="0" distL="114300" distR="114300" simplePos="0" relativeHeight="251658239" behindDoc="0" locked="0" layoutInCell="1" allowOverlap="1" wp14:anchorId="0032AE52" wp14:editId="33561D63">
          <wp:simplePos x="0" y="0"/>
          <wp:positionH relativeFrom="margin">
            <wp:posOffset>5384165</wp:posOffset>
          </wp:positionH>
          <wp:positionV relativeFrom="page">
            <wp:posOffset>266700</wp:posOffset>
          </wp:positionV>
          <wp:extent cx="1285875" cy="714375"/>
          <wp:effectExtent l="0" t="0" r="0" b="0"/>
          <wp:wrapNone/>
          <wp:docPr id="1809212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192B8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3262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483C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5B2D0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383672A"/>
    <w:multiLevelType w:val="hybridMultilevel"/>
    <w:tmpl w:val="EC3EC7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ED4BA1"/>
    <w:multiLevelType w:val="hybridMultilevel"/>
    <w:tmpl w:val="5EA44E36"/>
    <w:lvl w:ilvl="0" w:tplc="DCB49F5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color w:val="0072CE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BA7C03"/>
    <w:multiLevelType w:val="hybridMultilevel"/>
    <w:tmpl w:val="B7AA85C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color w:val="0072CE" w:themeColor="accent1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color w:val="464B4B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EA6AC4"/>
    <w:multiLevelType w:val="hybridMultilevel"/>
    <w:tmpl w:val="5F0843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4B5103"/>
    <w:multiLevelType w:val="hybridMultilevel"/>
    <w:tmpl w:val="737616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464B4B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0072CE" w:themeColor="text2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hint="default"/>
        <w:color w:val="0072CE" w:themeColor="text2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  <w:color w:val="0072CE" w:themeColor="text2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color w:val="0072CE" w:themeColor="text2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color w:val="0072CE" w:themeColor="text2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  <w:color w:val="0072CE" w:themeColor="text2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color w:val="0072CE" w:themeColor="text2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color w:val="0072CE" w:themeColor="text2"/>
      </w:rPr>
    </w:lvl>
  </w:abstractNum>
  <w:abstractNum w:abstractNumId="9" w15:restartNumberingAfterBreak="0">
    <w:nsid w:val="0DEE128B"/>
    <w:multiLevelType w:val="hybridMultilevel"/>
    <w:tmpl w:val="083EB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9248EC"/>
    <w:multiLevelType w:val="hybridMultilevel"/>
    <w:tmpl w:val="A7DC5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BA32E8"/>
    <w:multiLevelType w:val="multilevel"/>
    <w:tmpl w:val="B1302138"/>
    <w:lvl w:ilvl="0">
      <w:start w:val="1"/>
      <w:numFmt w:val="bullet"/>
      <w:lvlText w:val=""/>
      <w:lvlJc w:val="left"/>
      <w:pPr>
        <w:ind w:left="283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lvlText w:val=""/>
      <w:lvlJc w:val="left"/>
      <w:pPr>
        <w:ind w:left="851" w:hanging="283"/>
      </w:pPr>
      <w:rPr>
        <w:rFonts w:ascii="Wingdings" w:hAnsi="Wingdings" w:hint="default"/>
        <w:color w:val="464B4B" w:themeColor="text1"/>
        <w:sz w:val="15"/>
      </w:rPr>
    </w:lvl>
    <w:lvl w:ilvl="3">
      <w:start w:val="1"/>
      <w:numFmt w:val="bullet"/>
      <w:lvlText w:val=""/>
      <w:lvlJc w:val="left"/>
      <w:pPr>
        <w:ind w:left="1135" w:hanging="283"/>
      </w:pPr>
      <w:rPr>
        <w:rFonts w:ascii="Symbol" w:hAnsi="Symbol" w:hint="default"/>
        <w:color w:val="464B4B" w:themeColor="text1"/>
        <w:sz w:val="13"/>
      </w:rPr>
    </w:lvl>
    <w:lvl w:ilvl="4">
      <w:start w:val="1"/>
      <w:numFmt w:val="bullet"/>
      <w:lvlText w:val=""/>
      <w:lvlJc w:val="left"/>
      <w:pPr>
        <w:ind w:left="1419" w:hanging="283"/>
      </w:pPr>
      <w:rPr>
        <w:rFonts w:ascii="Wingdings" w:hAnsi="Wingdings" w:hint="default"/>
        <w:color w:val="464B4B" w:themeColor="text1"/>
        <w:sz w:val="13"/>
      </w:rPr>
    </w:lvl>
    <w:lvl w:ilvl="5">
      <w:start w:val="1"/>
      <w:numFmt w:val="bullet"/>
      <w:lvlText w:val=""/>
      <w:lvlJc w:val="left"/>
      <w:pPr>
        <w:ind w:left="1703" w:hanging="283"/>
      </w:pPr>
      <w:rPr>
        <w:rFonts w:ascii="Wingdings" w:hAnsi="Wingdings" w:hint="default"/>
        <w:color w:val="464B4B" w:themeColor="text1"/>
        <w:sz w:val="13"/>
      </w:rPr>
    </w:lvl>
    <w:lvl w:ilvl="6">
      <w:start w:val="1"/>
      <w:numFmt w:val="bullet"/>
      <w:lvlText w:val=""/>
      <w:lvlJc w:val="left"/>
      <w:pPr>
        <w:ind w:left="1987" w:hanging="283"/>
      </w:pPr>
      <w:rPr>
        <w:rFonts w:ascii="Symbol" w:hAnsi="Symbol" w:hint="default"/>
        <w:color w:val="464B4B" w:themeColor="text1"/>
        <w:sz w:val="13"/>
      </w:rPr>
    </w:lvl>
    <w:lvl w:ilvl="7">
      <w:start w:val="1"/>
      <w:numFmt w:val="bullet"/>
      <w:lvlText w:val=""/>
      <w:lvlJc w:val="left"/>
      <w:pPr>
        <w:ind w:left="2271" w:hanging="283"/>
      </w:pPr>
      <w:rPr>
        <w:rFonts w:ascii="Symbol" w:hAnsi="Symbol" w:hint="default"/>
        <w:color w:val="464B4B" w:themeColor="text1"/>
        <w:sz w:val="13"/>
      </w:rPr>
    </w:lvl>
    <w:lvl w:ilvl="8">
      <w:start w:val="1"/>
      <w:numFmt w:val="bullet"/>
      <w:lvlText w:val=""/>
      <w:lvlJc w:val="left"/>
      <w:pPr>
        <w:ind w:left="2555" w:hanging="283"/>
      </w:pPr>
      <w:rPr>
        <w:rFonts w:ascii="Wingdings" w:hAnsi="Wingdings" w:hint="default"/>
        <w:color w:val="464B4B" w:themeColor="text1"/>
        <w:sz w:val="13"/>
      </w:rPr>
    </w:lvl>
  </w:abstractNum>
  <w:abstractNum w:abstractNumId="12" w15:restartNumberingAfterBreak="0">
    <w:nsid w:val="16B8496F"/>
    <w:multiLevelType w:val="multilevel"/>
    <w:tmpl w:val="ACB63A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1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1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5D526C"/>
    <w:multiLevelType w:val="multilevel"/>
    <w:tmpl w:val="BCD6D848"/>
    <w:lvl w:ilvl="0">
      <w:start w:val="1"/>
      <w:numFmt w:val="bullet"/>
      <w:pStyle w:val="9ptarial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51" w:hanging="28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987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71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555" w:hanging="283"/>
      </w:pPr>
      <w:rPr>
        <w:rFonts w:ascii="Symbol" w:hAnsi="Symbol" w:hint="default"/>
      </w:rPr>
    </w:lvl>
    <w:lvl w:ilvl="8">
      <w:start w:val="1"/>
      <w:numFmt w:val="bullet"/>
      <w:lvlText w:val=""/>
      <w:lvlJc w:val="left"/>
      <w:pPr>
        <w:ind w:left="2839" w:hanging="283"/>
      </w:pPr>
      <w:rPr>
        <w:rFonts w:ascii="Wingdings" w:hAnsi="Wingdings" w:hint="default"/>
      </w:rPr>
    </w:lvl>
  </w:abstractNum>
  <w:abstractNum w:abstractNumId="14" w15:restartNumberingAfterBreak="0">
    <w:nsid w:val="187A3B9B"/>
    <w:multiLevelType w:val="hybridMultilevel"/>
    <w:tmpl w:val="0B4A53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2CE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E53745"/>
    <w:multiLevelType w:val="hybridMultilevel"/>
    <w:tmpl w:val="8C74E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65F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13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4E58FE"/>
    <w:multiLevelType w:val="hybridMultilevel"/>
    <w:tmpl w:val="F6A47F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464B4B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0072CE" w:themeColor="text2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hint="default"/>
        <w:color w:val="0072CE" w:themeColor="text2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  <w:color w:val="0072CE" w:themeColor="text2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color w:val="0072CE" w:themeColor="text2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color w:val="0072CE" w:themeColor="text2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  <w:color w:val="0072CE" w:themeColor="text2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color w:val="0072CE" w:themeColor="text2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color w:val="0072CE" w:themeColor="text2"/>
      </w:rPr>
    </w:lvl>
  </w:abstractNum>
  <w:abstractNum w:abstractNumId="17" w15:restartNumberingAfterBreak="0">
    <w:nsid w:val="278B439B"/>
    <w:multiLevelType w:val="hybridMultilevel"/>
    <w:tmpl w:val="BF2A60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2CE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1C70C4"/>
    <w:multiLevelType w:val="hybridMultilevel"/>
    <w:tmpl w:val="C1684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E73D11"/>
    <w:multiLevelType w:val="hybridMultilevel"/>
    <w:tmpl w:val="FD7C4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094252"/>
    <w:multiLevelType w:val="hybridMultilevel"/>
    <w:tmpl w:val="FA206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28517E"/>
    <w:multiLevelType w:val="hybridMultilevel"/>
    <w:tmpl w:val="4E300E34"/>
    <w:lvl w:ilvl="0" w:tplc="E7483CAC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817865"/>
    <w:multiLevelType w:val="hybridMultilevel"/>
    <w:tmpl w:val="E23CB0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EE8B0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  <w:sz w:val="15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667235"/>
    <w:multiLevelType w:val="hybridMultilevel"/>
    <w:tmpl w:val="6EC62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905A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6078E1"/>
    <w:multiLevelType w:val="hybridMultilevel"/>
    <w:tmpl w:val="0F3A83B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color w:val="0072CE" w:themeColor="accent1"/>
      </w:rPr>
    </w:lvl>
    <w:lvl w:ilvl="1" w:tplc="B590CC1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FBE1770"/>
    <w:multiLevelType w:val="multilevel"/>
    <w:tmpl w:val="ACB63A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1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1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4C5D8F"/>
    <w:multiLevelType w:val="multilevel"/>
    <w:tmpl w:val="A4EC60DE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851" w:hanging="283"/>
      </w:pPr>
      <w:rPr>
        <w:rFonts w:ascii="Symbol" w:hAnsi="Symbol" w:hint="default"/>
        <w:color w:val="auto"/>
        <w:sz w:val="14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  <w:sz w:val="12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  <w:sz w:val="10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987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71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5" w:hanging="283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2839" w:hanging="283"/>
      </w:pPr>
      <w:rPr>
        <w:rFonts w:ascii="Wingdings" w:hAnsi="Wingdings" w:hint="default"/>
      </w:rPr>
    </w:lvl>
  </w:abstractNum>
  <w:abstractNum w:abstractNumId="27" w15:restartNumberingAfterBreak="0">
    <w:nsid w:val="42312099"/>
    <w:multiLevelType w:val="multilevel"/>
    <w:tmpl w:val="B1302138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851" w:hanging="283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  <w:sz w:val="15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  <w:sz w:val="13"/>
      </w:rPr>
    </w:lvl>
    <w:lvl w:ilvl="4">
      <w:start w:val="1"/>
      <w:numFmt w:val="bullet"/>
      <w:lvlText w:val=""/>
      <w:lvlJc w:val="left"/>
      <w:pPr>
        <w:ind w:left="1703" w:hanging="283"/>
      </w:pPr>
      <w:rPr>
        <w:rFonts w:ascii="Wingdings" w:hAnsi="Wingdings" w:hint="default"/>
        <w:sz w:val="13"/>
      </w:rPr>
    </w:lvl>
    <w:lvl w:ilvl="5">
      <w:start w:val="1"/>
      <w:numFmt w:val="bullet"/>
      <w:lvlText w:val=""/>
      <w:lvlJc w:val="left"/>
      <w:pPr>
        <w:ind w:left="1987" w:hanging="283"/>
      </w:pPr>
      <w:rPr>
        <w:rFonts w:ascii="Wingdings" w:hAnsi="Wingdings" w:hint="default"/>
        <w:sz w:val="13"/>
      </w:rPr>
    </w:lvl>
    <w:lvl w:ilvl="6">
      <w:start w:val="1"/>
      <w:numFmt w:val="bullet"/>
      <w:lvlText w:val=""/>
      <w:lvlJc w:val="left"/>
      <w:pPr>
        <w:ind w:left="2271" w:hanging="283"/>
      </w:pPr>
      <w:rPr>
        <w:rFonts w:ascii="Symbol" w:hAnsi="Symbol" w:hint="default"/>
        <w:sz w:val="13"/>
      </w:rPr>
    </w:lvl>
    <w:lvl w:ilvl="7">
      <w:start w:val="1"/>
      <w:numFmt w:val="bullet"/>
      <w:lvlText w:val=""/>
      <w:lvlJc w:val="left"/>
      <w:pPr>
        <w:ind w:left="2555" w:hanging="283"/>
      </w:pPr>
      <w:rPr>
        <w:rFonts w:ascii="Symbol" w:hAnsi="Symbol" w:hint="default"/>
        <w:sz w:val="13"/>
      </w:rPr>
    </w:lvl>
    <w:lvl w:ilvl="8">
      <w:start w:val="1"/>
      <w:numFmt w:val="bullet"/>
      <w:lvlText w:val=""/>
      <w:lvlJc w:val="left"/>
      <w:pPr>
        <w:ind w:left="2839" w:hanging="283"/>
      </w:pPr>
      <w:rPr>
        <w:rFonts w:ascii="Wingdings" w:hAnsi="Wingdings" w:hint="default"/>
        <w:sz w:val="13"/>
      </w:rPr>
    </w:lvl>
  </w:abstractNum>
  <w:abstractNum w:abstractNumId="28" w15:restartNumberingAfterBreak="0">
    <w:nsid w:val="43F72216"/>
    <w:multiLevelType w:val="hybridMultilevel"/>
    <w:tmpl w:val="53CE7450"/>
    <w:lvl w:ilvl="0" w:tplc="16C28E0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47857F37"/>
    <w:multiLevelType w:val="hybridMultilevel"/>
    <w:tmpl w:val="79F42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C712F"/>
    <w:multiLevelType w:val="hybridMultilevel"/>
    <w:tmpl w:val="6608CA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2CE" w:themeColor="accent1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1C7487"/>
    <w:multiLevelType w:val="multilevel"/>
    <w:tmpl w:val="BCD6D848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51" w:hanging="28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3" w:hanging="283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987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71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555" w:hanging="283"/>
      </w:pPr>
      <w:rPr>
        <w:rFonts w:ascii="Symbol" w:hAnsi="Symbol" w:hint="default"/>
      </w:rPr>
    </w:lvl>
    <w:lvl w:ilvl="8">
      <w:start w:val="1"/>
      <w:numFmt w:val="bullet"/>
      <w:lvlText w:val=""/>
      <w:lvlJc w:val="left"/>
      <w:pPr>
        <w:ind w:left="2839" w:hanging="283"/>
      </w:pPr>
      <w:rPr>
        <w:rFonts w:ascii="Wingdings" w:hAnsi="Wingdings" w:hint="default"/>
      </w:rPr>
    </w:lvl>
  </w:abstractNum>
  <w:abstractNum w:abstractNumId="32" w15:restartNumberingAfterBreak="0">
    <w:nsid w:val="5978083B"/>
    <w:multiLevelType w:val="hybridMultilevel"/>
    <w:tmpl w:val="F702C7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963DF7"/>
    <w:multiLevelType w:val="multilevel"/>
    <w:tmpl w:val="B1302138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851" w:hanging="283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  <w:sz w:val="15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  <w:sz w:val="13"/>
      </w:rPr>
    </w:lvl>
    <w:lvl w:ilvl="4">
      <w:start w:val="1"/>
      <w:numFmt w:val="bullet"/>
      <w:lvlText w:val=""/>
      <w:lvlJc w:val="left"/>
      <w:pPr>
        <w:ind w:left="1703" w:hanging="283"/>
      </w:pPr>
      <w:rPr>
        <w:rFonts w:ascii="Wingdings" w:hAnsi="Wingdings" w:hint="default"/>
        <w:sz w:val="13"/>
      </w:rPr>
    </w:lvl>
    <w:lvl w:ilvl="5">
      <w:start w:val="1"/>
      <w:numFmt w:val="bullet"/>
      <w:lvlText w:val=""/>
      <w:lvlJc w:val="left"/>
      <w:pPr>
        <w:ind w:left="1987" w:hanging="283"/>
      </w:pPr>
      <w:rPr>
        <w:rFonts w:ascii="Wingdings" w:hAnsi="Wingdings" w:hint="default"/>
        <w:sz w:val="13"/>
      </w:rPr>
    </w:lvl>
    <w:lvl w:ilvl="6">
      <w:start w:val="1"/>
      <w:numFmt w:val="bullet"/>
      <w:lvlText w:val=""/>
      <w:lvlJc w:val="left"/>
      <w:pPr>
        <w:ind w:left="2271" w:hanging="283"/>
      </w:pPr>
      <w:rPr>
        <w:rFonts w:ascii="Symbol" w:hAnsi="Symbol" w:hint="default"/>
        <w:sz w:val="13"/>
      </w:rPr>
    </w:lvl>
    <w:lvl w:ilvl="7">
      <w:start w:val="1"/>
      <w:numFmt w:val="bullet"/>
      <w:lvlText w:val=""/>
      <w:lvlJc w:val="left"/>
      <w:pPr>
        <w:ind w:left="2555" w:hanging="283"/>
      </w:pPr>
      <w:rPr>
        <w:rFonts w:ascii="Symbol" w:hAnsi="Symbol" w:hint="default"/>
        <w:sz w:val="13"/>
      </w:rPr>
    </w:lvl>
    <w:lvl w:ilvl="8">
      <w:start w:val="1"/>
      <w:numFmt w:val="bullet"/>
      <w:lvlText w:val=""/>
      <w:lvlJc w:val="left"/>
      <w:pPr>
        <w:ind w:left="2839" w:hanging="283"/>
      </w:pPr>
      <w:rPr>
        <w:rFonts w:ascii="Wingdings" w:hAnsi="Wingdings" w:hint="default"/>
        <w:sz w:val="13"/>
      </w:rPr>
    </w:lvl>
  </w:abstractNum>
  <w:abstractNum w:abstractNumId="34" w15:restartNumberingAfterBreak="0">
    <w:nsid w:val="634B7B91"/>
    <w:multiLevelType w:val="hybridMultilevel"/>
    <w:tmpl w:val="D884B8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2CE" w:themeColor="accent1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06135B"/>
    <w:multiLevelType w:val="hybridMultilevel"/>
    <w:tmpl w:val="60146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FB0C62"/>
    <w:multiLevelType w:val="multilevel"/>
    <w:tmpl w:val="47608DA6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851" w:hanging="283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  <w:sz w:val="15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  <w:sz w:val="13"/>
      </w:rPr>
    </w:lvl>
    <w:lvl w:ilvl="4">
      <w:start w:val="1"/>
      <w:numFmt w:val="bullet"/>
      <w:lvlText w:val=""/>
      <w:lvlJc w:val="left"/>
      <w:pPr>
        <w:ind w:left="1703" w:hanging="283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1987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71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5" w:hanging="283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2839" w:hanging="283"/>
      </w:pPr>
      <w:rPr>
        <w:rFonts w:ascii="Wingdings" w:hAnsi="Wingdings" w:hint="default"/>
      </w:rPr>
    </w:lvl>
  </w:abstractNum>
  <w:abstractNum w:abstractNumId="37" w15:restartNumberingAfterBreak="0">
    <w:nsid w:val="6DB20B05"/>
    <w:multiLevelType w:val="hybridMultilevel"/>
    <w:tmpl w:val="FE98A5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CD3D68"/>
    <w:multiLevelType w:val="hybridMultilevel"/>
    <w:tmpl w:val="6B7611C0"/>
    <w:lvl w:ilvl="0" w:tplc="309C3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DB7729"/>
    <w:multiLevelType w:val="multilevel"/>
    <w:tmpl w:val="B1302138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851" w:hanging="283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lvlText w:val=""/>
      <w:lvlJc w:val="left"/>
      <w:pPr>
        <w:ind w:left="1135" w:hanging="283"/>
      </w:pPr>
      <w:rPr>
        <w:rFonts w:ascii="Wingdings" w:hAnsi="Wingdings" w:hint="default"/>
        <w:sz w:val="15"/>
      </w:rPr>
    </w:lvl>
    <w:lvl w:ilvl="3">
      <w:start w:val="1"/>
      <w:numFmt w:val="bullet"/>
      <w:lvlText w:val=""/>
      <w:lvlJc w:val="left"/>
      <w:pPr>
        <w:ind w:left="1419" w:hanging="283"/>
      </w:pPr>
      <w:rPr>
        <w:rFonts w:ascii="Symbol" w:hAnsi="Symbol" w:hint="default"/>
        <w:sz w:val="13"/>
      </w:rPr>
    </w:lvl>
    <w:lvl w:ilvl="4">
      <w:start w:val="1"/>
      <w:numFmt w:val="bullet"/>
      <w:lvlText w:val=""/>
      <w:lvlJc w:val="left"/>
      <w:pPr>
        <w:ind w:left="1703" w:hanging="283"/>
      </w:pPr>
      <w:rPr>
        <w:rFonts w:ascii="Wingdings" w:hAnsi="Wingdings" w:hint="default"/>
        <w:sz w:val="13"/>
      </w:rPr>
    </w:lvl>
    <w:lvl w:ilvl="5">
      <w:start w:val="1"/>
      <w:numFmt w:val="bullet"/>
      <w:lvlText w:val=""/>
      <w:lvlJc w:val="left"/>
      <w:pPr>
        <w:ind w:left="1987" w:hanging="283"/>
      </w:pPr>
      <w:rPr>
        <w:rFonts w:ascii="Wingdings" w:hAnsi="Wingdings" w:hint="default"/>
        <w:sz w:val="13"/>
      </w:rPr>
    </w:lvl>
    <w:lvl w:ilvl="6">
      <w:start w:val="1"/>
      <w:numFmt w:val="bullet"/>
      <w:lvlText w:val=""/>
      <w:lvlJc w:val="left"/>
      <w:pPr>
        <w:ind w:left="2271" w:hanging="283"/>
      </w:pPr>
      <w:rPr>
        <w:rFonts w:ascii="Symbol" w:hAnsi="Symbol" w:hint="default"/>
        <w:sz w:val="13"/>
      </w:rPr>
    </w:lvl>
    <w:lvl w:ilvl="7">
      <w:start w:val="1"/>
      <w:numFmt w:val="bullet"/>
      <w:lvlText w:val=""/>
      <w:lvlJc w:val="left"/>
      <w:pPr>
        <w:ind w:left="2555" w:hanging="283"/>
      </w:pPr>
      <w:rPr>
        <w:rFonts w:ascii="Symbol" w:hAnsi="Symbol" w:hint="default"/>
        <w:sz w:val="13"/>
      </w:rPr>
    </w:lvl>
    <w:lvl w:ilvl="8">
      <w:start w:val="1"/>
      <w:numFmt w:val="bullet"/>
      <w:lvlText w:val=""/>
      <w:lvlJc w:val="left"/>
      <w:pPr>
        <w:ind w:left="2839" w:hanging="283"/>
      </w:pPr>
      <w:rPr>
        <w:rFonts w:ascii="Wingdings" w:hAnsi="Wingdings" w:hint="default"/>
        <w:sz w:val="13"/>
      </w:rPr>
    </w:lvl>
  </w:abstractNum>
  <w:abstractNum w:abstractNumId="40" w15:restartNumberingAfterBreak="0">
    <w:nsid w:val="7A5022DC"/>
    <w:multiLevelType w:val="hybridMultilevel"/>
    <w:tmpl w:val="7FC0860C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  <w:color w:val="464B4B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0072CE" w:themeColor="text2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hint="default"/>
        <w:color w:val="0072CE" w:themeColor="text2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  <w:color w:val="0072CE" w:themeColor="text2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color w:val="0072CE" w:themeColor="text2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color w:val="0072CE" w:themeColor="text2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  <w:color w:val="0072CE" w:themeColor="text2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color w:val="0072CE" w:themeColor="text2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color w:val="0072CE" w:themeColor="text2"/>
      </w:rPr>
    </w:lvl>
  </w:abstractNum>
  <w:abstractNum w:abstractNumId="41" w15:restartNumberingAfterBreak="0">
    <w:nsid w:val="7AF901E8"/>
    <w:multiLevelType w:val="multilevel"/>
    <w:tmpl w:val="ACB63A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1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1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D56B52"/>
    <w:multiLevelType w:val="hybridMultilevel"/>
    <w:tmpl w:val="43E292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2CE" w:themeColor="accent1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E060A26"/>
    <w:multiLevelType w:val="multilevel"/>
    <w:tmpl w:val="DBFAA608"/>
    <w:lvl w:ilvl="0">
      <w:start w:val="1"/>
      <w:numFmt w:val="bullet"/>
      <w:pStyle w:val="ListBullet"/>
      <w:lvlText w:val=""/>
      <w:lvlJc w:val="left"/>
      <w:pPr>
        <w:tabs>
          <w:tab w:val="num" w:pos="1728"/>
        </w:tabs>
        <w:ind w:left="432" w:hanging="288"/>
      </w:pPr>
      <w:rPr>
        <w:rFonts w:ascii="Wingdings" w:hAnsi="Wingdings" w:hint="default"/>
        <w:color w:val="0072CE" w:themeColor="text2"/>
      </w:rPr>
    </w:lvl>
    <w:lvl w:ilvl="1">
      <w:start w:val="1"/>
      <w:numFmt w:val="bullet"/>
      <w:lvlText w:val="̵"/>
      <w:lvlJc w:val="left"/>
      <w:pPr>
        <w:tabs>
          <w:tab w:val="num" w:pos="2448"/>
        </w:tabs>
        <w:ind w:left="1152" w:hanging="288"/>
      </w:pPr>
      <w:rPr>
        <w:rFonts w:ascii="Arial Bold" w:hAnsi="Arial Bold" w:hint="default"/>
        <w:b/>
        <w:i w:val="0"/>
        <w:color w:val="0072CE" w:themeColor="text2"/>
      </w:rPr>
    </w:lvl>
    <w:lvl w:ilvl="2">
      <w:start w:val="1"/>
      <w:numFmt w:val="bullet"/>
      <w:lvlText w:val=""/>
      <w:lvlJc w:val="left"/>
      <w:pPr>
        <w:tabs>
          <w:tab w:val="num" w:pos="3168"/>
        </w:tabs>
        <w:ind w:left="1872" w:hanging="288"/>
      </w:pPr>
      <w:rPr>
        <w:rFonts w:ascii="Wingdings" w:hAnsi="Wingdings" w:hint="default"/>
        <w:color w:val="0072CE" w:themeColor="text2"/>
      </w:rPr>
    </w:lvl>
    <w:lvl w:ilvl="3">
      <w:start w:val="1"/>
      <w:numFmt w:val="bullet"/>
      <w:lvlText w:val="-"/>
      <w:lvlJc w:val="left"/>
      <w:pPr>
        <w:tabs>
          <w:tab w:val="num" w:pos="3888"/>
        </w:tabs>
        <w:ind w:left="2592" w:hanging="288"/>
      </w:pPr>
      <w:rPr>
        <w:rFonts w:ascii="Arial Bold" w:hAnsi="Arial Bold" w:hint="default"/>
        <w:b/>
        <w:i w:val="0"/>
        <w:color w:val="0072CE" w:themeColor="text2"/>
      </w:rPr>
    </w:lvl>
    <w:lvl w:ilvl="4">
      <w:start w:val="1"/>
      <w:numFmt w:val="bullet"/>
      <w:lvlText w:val=""/>
      <w:lvlJc w:val="left"/>
      <w:pPr>
        <w:tabs>
          <w:tab w:val="num" w:pos="4608"/>
        </w:tabs>
        <w:ind w:left="3312" w:hanging="288"/>
      </w:pPr>
      <w:rPr>
        <w:rFonts w:ascii="Wingdings" w:hAnsi="Wingdings" w:hint="default"/>
        <w:color w:val="0072CE" w:themeColor="text2"/>
      </w:rPr>
    </w:lvl>
    <w:lvl w:ilvl="5">
      <w:start w:val="1"/>
      <w:numFmt w:val="bullet"/>
      <w:lvlText w:val="-"/>
      <w:lvlJc w:val="left"/>
      <w:pPr>
        <w:tabs>
          <w:tab w:val="num" w:pos="5328"/>
        </w:tabs>
        <w:ind w:left="4032" w:hanging="288"/>
      </w:pPr>
      <w:rPr>
        <w:rFonts w:ascii="Arial Bold" w:hAnsi="Arial Bold" w:hint="default"/>
        <w:b/>
        <w:i w:val="0"/>
        <w:color w:val="0072CE" w:themeColor="text2"/>
      </w:rPr>
    </w:lvl>
    <w:lvl w:ilvl="6">
      <w:start w:val="1"/>
      <w:numFmt w:val="bullet"/>
      <w:lvlText w:val=""/>
      <w:lvlJc w:val="left"/>
      <w:pPr>
        <w:tabs>
          <w:tab w:val="num" w:pos="6048"/>
        </w:tabs>
        <w:ind w:left="4752" w:hanging="288"/>
      </w:pPr>
      <w:rPr>
        <w:rFonts w:ascii="Symbol" w:hAnsi="Symbol" w:hint="default"/>
        <w:color w:val="0072CE" w:themeColor="text2"/>
      </w:rPr>
    </w:lvl>
    <w:lvl w:ilvl="7">
      <w:start w:val="1"/>
      <w:numFmt w:val="bullet"/>
      <w:lvlText w:val="-"/>
      <w:lvlJc w:val="left"/>
      <w:pPr>
        <w:tabs>
          <w:tab w:val="num" w:pos="6768"/>
        </w:tabs>
        <w:ind w:left="5472" w:hanging="288"/>
      </w:pPr>
      <w:rPr>
        <w:rFonts w:ascii="Arial Bold" w:hAnsi="Arial Bold" w:hint="default"/>
        <w:b/>
        <w:i w:val="0"/>
        <w:color w:val="0072CE" w:themeColor="text2"/>
      </w:rPr>
    </w:lvl>
    <w:lvl w:ilvl="8">
      <w:start w:val="1"/>
      <w:numFmt w:val="bullet"/>
      <w:lvlText w:val=""/>
      <w:lvlJc w:val="left"/>
      <w:pPr>
        <w:tabs>
          <w:tab w:val="num" w:pos="7488"/>
        </w:tabs>
        <w:ind w:left="6192" w:hanging="288"/>
      </w:pPr>
      <w:rPr>
        <w:rFonts w:ascii="Wingdings" w:hAnsi="Wingdings" w:hint="default"/>
        <w:b/>
        <w:i w:val="0"/>
        <w:color w:val="0072CE" w:themeColor="text2"/>
      </w:rPr>
    </w:lvl>
  </w:abstractNum>
  <w:abstractNum w:abstractNumId="44" w15:restartNumberingAfterBreak="0">
    <w:nsid w:val="7FE70AB6"/>
    <w:multiLevelType w:val="hybridMultilevel"/>
    <w:tmpl w:val="29F29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9277">
    <w:abstractNumId w:val="8"/>
  </w:num>
  <w:num w:numId="2" w16cid:durableId="1138297867">
    <w:abstractNumId w:val="43"/>
  </w:num>
  <w:num w:numId="3" w16cid:durableId="1768110616">
    <w:abstractNumId w:val="38"/>
  </w:num>
  <w:num w:numId="4" w16cid:durableId="1576357463">
    <w:abstractNumId w:val="25"/>
  </w:num>
  <w:num w:numId="5" w16cid:durableId="401374445">
    <w:abstractNumId w:val="22"/>
  </w:num>
  <w:num w:numId="6" w16cid:durableId="567618340">
    <w:abstractNumId w:val="15"/>
  </w:num>
  <w:num w:numId="7" w16cid:durableId="1494103009">
    <w:abstractNumId w:val="16"/>
  </w:num>
  <w:num w:numId="8" w16cid:durableId="2368822">
    <w:abstractNumId w:val="40"/>
  </w:num>
  <w:num w:numId="9" w16cid:durableId="1392968086">
    <w:abstractNumId w:val="7"/>
  </w:num>
  <w:num w:numId="10" w16cid:durableId="1661886747">
    <w:abstractNumId w:val="10"/>
  </w:num>
  <w:num w:numId="11" w16cid:durableId="2093429124">
    <w:abstractNumId w:val="29"/>
  </w:num>
  <w:num w:numId="12" w16cid:durableId="1690795687">
    <w:abstractNumId w:val="9"/>
  </w:num>
  <w:num w:numId="13" w16cid:durableId="788008918">
    <w:abstractNumId w:val="19"/>
  </w:num>
  <w:num w:numId="14" w16cid:durableId="1186791610">
    <w:abstractNumId w:val="44"/>
  </w:num>
  <w:num w:numId="15" w16cid:durableId="1430813300">
    <w:abstractNumId w:val="5"/>
  </w:num>
  <w:num w:numId="16" w16cid:durableId="1176847850">
    <w:abstractNumId w:val="6"/>
  </w:num>
  <w:num w:numId="17" w16cid:durableId="270013908">
    <w:abstractNumId w:val="24"/>
  </w:num>
  <w:num w:numId="18" w16cid:durableId="1700085411">
    <w:abstractNumId w:val="42"/>
  </w:num>
  <w:num w:numId="19" w16cid:durableId="1603294898">
    <w:abstractNumId w:val="30"/>
  </w:num>
  <w:num w:numId="20" w16cid:durableId="706181547">
    <w:abstractNumId w:val="34"/>
  </w:num>
  <w:num w:numId="21" w16cid:durableId="631399408">
    <w:abstractNumId w:val="28"/>
  </w:num>
  <w:num w:numId="22" w16cid:durableId="806360142">
    <w:abstractNumId w:val="17"/>
  </w:num>
  <w:num w:numId="23" w16cid:durableId="1632590526">
    <w:abstractNumId w:val="14"/>
  </w:num>
  <w:num w:numId="24" w16cid:durableId="819614384">
    <w:abstractNumId w:val="35"/>
  </w:num>
  <w:num w:numId="25" w16cid:durableId="222720861">
    <w:abstractNumId w:val="13"/>
  </w:num>
  <w:num w:numId="26" w16cid:durableId="935282611">
    <w:abstractNumId w:val="31"/>
  </w:num>
  <w:num w:numId="27" w16cid:durableId="826558753">
    <w:abstractNumId w:val="26"/>
  </w:num>
  <w:num w:numId="28" w16cid:durableId="1239246308">
    <w:abstractNumId w:val="12"/>
  </w:num>
  <w:num w:numId="29" w16cid:durableId="761337345">
    <w:abstractNumId w:val="41"/>
  </w:num>
  <w:num w:numId="30" w16cid:durableId="1416055594">
    <w:abstractNumId w:val="33"/>
  </w:num>
  <w:num w:numId="31" w16cid:durableId="1196163501">
    <w:abstractNumId w:val="36"/>
  </w:num>
  <w:num w:numId="32" w16cid:durableId="1547526890">
    <w:abstractNumId w:val="39"/>
  </w:num>
  <w:num w:numId="33" w16cid:durableId="1869024616">
    <w:abstractNumId w:val="11"/>
  </w:num>
  <w:num w:numId="34" w16cid:durableId="170072853">
    <w:abstractNumId w:val="3"/>
  </w:num>
  <w:num w:numId="35" w16cid:durableId="1026635950">
    <w:abstractNumId w:val="2"/>
  </w:num>
  <w:num w:numId="36" w16cid:durableId="1765489438">
    <w:abstractNumId w:val="1"/>
  </w:num>
  <w:num w:numId="37" w16cid:durableId="20523420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40279477">
    <w:abstractNumId w:val="0"/>
  </w:num>
  <w:num w:numId="39" w16cid:durableId="1797409479">
    <w:abstractNumId w:val="37"/>
  </w:num>
  <w:num w:numId="40" w16cid:durableId="950819350">
    <w:abstractNumId w:val="32"/>
  </w:num>
  <w:num w:numId="41" w16cid:durableId="1209802164">
    <w:abstractNumId w:val="23"/>
  </w:num>
  <w:num w:numId="42" w16cid:durableId="1066607803">
    <w:abstractNumId w:val="27"/>
  </w:num>
  <w:num w:numId="43" w16cid:durableId="242373306">
    <w:abstractNumId w:val="4"/>
  </w:num>
  <w:num w:numId="44" w16cid:durableId="707683599">
    <w:abstractNumId w:val="20"/>
  </w:num>
  <w:num w:numId="45" w16cid:durableId="1608269898">
    <w:abstractNumId w:val="18"/>
  </w:num>
  <w:num w:numId="46" w16cid:durableId="8607060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suppressTop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0E"/>
    <w:rsid w:val="000020F5"/>
    <w:rsid w:val="000030DC"/>
    <w:rsid w:val="00021F0A"/>
    <w:rsid w:val="00037709"/>
    <w:rsid w:val="00063807"/>
    <w:rsid w:val="00080CCD"/>
    <w:rsid w:val="000923BF"/>
    <w:rsid w:val="00097E9E"/>
    <w:rsid w:val="000A5488"/>
    <w:rsid w:val="000A6240"/>
    <w:rsid w:val="000C54EF"/>
    <w:rsid w:val="000D5824"/>
    <w:rsid w:val="000F05FC"/>
    <w:rsid w:val="000F176B"/>
    <w:rsid w:val="00117DA9"/>
    <w:rsid w:val="0017015E"/>
    <w:rsid w:val="001A47E7"/>
    <w:rsid w:val="001B60AE"/>
    <w:rsid w:val="00202649"/>
    <w:rsid w:val="00223C7E"/>
    <w:rsid w:val="00232528"/>
    <w:rsid w:val="002850BD"/>
    <w:rsid w:val="002B5848"/>
    <w:rsid w:val="002C5583"/>
    <w:rsid w:val="002C6A79"/>
    <w:rsid w:val="002E6BD9"/>
    <w:rsid w:val="00320CE5"/>
    <w:rsid w:val="00342942"/>
    <w:rsid w:val="00365C62"/>
    <w:rsid w:val="00374919"/>
    <w:rsid w:val="00394B43"/>
    <w:rsid w:val="003A06C3"/>
    <w:rsid w:val="003A6210"/>
    <w:rsid w:val="003B18A7"/>
    <w:rsid w:val="003C1960"/>
    <w:rsid w:val="003D0BD7"/>
    <w:rsid w:val="003F069D"/>
    <w:rsid w:val="004A2D33"/>
    <w:rsid w:val="004A70A5"/>
    <w:rsid w:val="004B026D"/>
    <w:rsid w:val="004D190D"/>
    <w:rsid w:val="004D6C84"/>
    <w:rsid w:val="005C5D29"/>
    <w:rsid w:val="005D0071"/>
    <w:rsid w:val="005E790E"/>
    <w:rsid w:val="005F5ED8"/>
    <w:rsid w:val="0061062A"/>
    <w:rsid w:val="00640888"/>
    <w:rsid w:val="00643AF6"/>
    <w:rsid w:val="00654A35"/>
    <w:rsid w:val="00661C80"/>
    <w:rsid w:val="00677E39"/>
    <w:rsid w:val="00684E99"/>
    <w:rsid w:val="00695CE6"/>
    <w:rsid w:val="006A2C50"/>
    <w:rsid w:val="007636B9"/>
    <w:rsid w:val="00765F7E"/>
    <w:rsid w:val="007661E5"/>
    <w:rsid w:val="00767D10"/>
    <w:rsid w:val="007802C4"/>
    <w:rsid w:val="007A470A"/>
    <w:rsid w:val="008023FE"/>
    <w:rsid w:val="008041BB"/>
    <w:rsid w:val="0081450B"/>
    <w:rsid w:val="00824B30"/>
    <w:rsid w:val="00835430"/>
    <w:rsid w:val="008C2DDA"/>
    <w:rsid w:val="009014CD"/>
    <w:rsid w:val="009027BC"/>
    <w:rsid w:val="009123AA"/>
    <w:rsid w:val="00920AC4"/>
    <w:rsid w:val="00941EE4"/>
    <w:rsid w:val="00983448"/>
    <w:rsid w:val="009A5AF8"/>
    <w:rsid w:val="009E4AB1"/>
    <w:rsid w:val="00A126E4"/>
    <w:rsid w:val="00A20922"/>
    <w:rsid w:val="00A37393"/>
    <w:rsid w:val="00A4630C"/>
    <w:rsid w:val="00A5137C"/>
    <w:rsid w:val="00A65EA5"/>
    <w:rsid w:val="00AD2DF0"/>
    <w:rsid w:val="00B01BEC"/>
    <w:rsid w:val="00B04670"/>
    <w:rsid w:val="00B10486"/>
    <w:rsid w:val="00B14D0B"/>
    <w:rsid w:val="00B41A52"/>
    <w:rsid w:val="00B42BEB"/>
    <w:rsid w:val="00B61099"/>
    <w:rsid w:val="00B620E5"/>
    <w:rsid w:val="00B63B58"/>
    <w:rsid w:val="00B930BB"/>
    <w:rsid w:val="00BC1F94"/>
    <w:rsid w:val="00BD6547"/>
    <w:rsid w:val="00BE3A6D"/>
    <w:rsid w:val="00BE7678"/>
    <w:rsid w:val="00C11417"/>
    <w:rsid w:val="00C173A7"/>
    <w:rsid w:val="00C846B0"/>
    <w:rsid w:val="00CA46C4"/>
    <w:rsid w:val="00CF7865"/>
    <w:rsid w:val="00D177D0"/>
    <w:rsid w:val="00DA4C02"/>
    <w:rsid w:val="00E66D0E"/>
    <w:rsid w:val="00E8176F"/>
    <w:rsid w:val="00E91D5F"/>
    <w:rsid w:val="00EA4B81"/>
    <w:rsid w:val="00EC4DF1"/>
    <w:rsid w:val="00F110E9"/>
    <w:rsid w:val="00F152F8"/>
    <w:rsid w:val="00F6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2799DC"/>
  <w15:chartTrackingRefBased/>
  <w15:docId w15:val="{31F3E009-4002-4F04-B152-9A308F279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Times New Roman"/>
        <w:color w:val="464B4B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1" w:unhideWhenUsed="1" w:qFormat="1"/>
    <w:lsdException w:name="List Number" w:semiHidden="1" w:uiPriority="3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C62"/>
    <w:pPr>
      <w:suppressAutoHyphens/>
      <w:spacing w:after="120" w:line="276" w:lineRule="auto"/>
    </w:pPr>
    <w:rPr>
      <w:color w:val="464B4B" w:themeColor="text1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14CD"/>
    <w:pPr>
      <w:keepNext/>
      <w:keepLines/>
      <w:spacing w:before="480" w:line="240" w:lineRule="auto"/>
      <w:contextualSpacing/>
      <w:outlineLvl w:val="0"/>
    </w:pPr>
    <w:rPr>
      <w:rFonts w:ascii="Arial Bold" w:eastAsia="Times New Roman" w:hAnsi="Arial Bold" w:cs="Arial"/>
      <w:b/>
      <w:bCs/>
      <w:color w:val="0072CE"/>
      <w:sz w:val="28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630C"/>
    <w:pPr>
      <w:spacing w:before="360" w:line="240" w:lineRule="auto"/>
      <w:outlineLvl w:val="1"/>
    </w:pPr>
    <w:rPr>
      <w:rFonts w:eastAsia="Times New Roman" w:cs="Arial"/>
      <w:b/>
      <w:bCs/>
      <w:sz w:val="26"/>
      <w:szCs w:val="28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630C"/>
    <w:pPr>
      <w:keepNext/>
      <w:keepLines/>
      <w:spacing w:before="360" w:line="240" w:lineRule="auto"/>
      <w:contextualSpacing/>
      <w:outlineLvl w:val="2"/>
    </w:pPr>
    <w:rPr>
      <w:rFonts w:eastAsia="Times New Roman" w:cs="Arial"/>
      <w:b/>
      <w:bCs/>
      <w:color w:val="2C70B6"/>
      <w:sz w:val="24"/>
      <w:szCs w:val="26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630C"/>
    <w:pPr>
      <w:keepNext/>
      <w:keepLines/>
      <w:spacing w:before="320" w:after="80" w:line="280" w:lineRule="exact"/>
      <w:outlineLvl w:val="3"/>
    </w:pPr>
    <w:rPr>
      <w:rFonts w:eastAsia="Times New Roman" w:cs="Arial"/>
      <w:b/>
      <w:bCs/>
      <w:sz w:val="2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4630C"/>
    <w:pPr>
      <w:keepNext/>
      <w:keepLines/>
      <w:spacing w:before="240" w:line="240" w:lineRule="auto"/>
      <w:outlineLvl w:val="4"/>
    </w:pPr>
    <w:rPr>
      <w:rFonts w:eastAsia="Times New Roman" w:cs="Arial"/>
      <w:b/>
      <w:bCs/>
      <w:color w:val="2C70B6"/>
      <w:sz w:val="22"/>
      <w:lang w:eastAsia="ja-JP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4630C"/>
    <w:pPr>
      <w:keepNext/>
      <w:keepLines/>
      <w:spacing w:before="240" w:line="240" w:lineRule="auto"/>
      <w:outlineLvl w:val="5"/>
    </w:pPr>
    <w:rPr>
      <w:rFonts w:eastAsia="Times New Roman" w:cs="Arial"/>
      <w:b/>
      <w:bCs/>
      <w:sz w:val="21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4630C"/>
    <w:pPr>
      <w:keepNext/>
      <w:keepLines/>
      <w:spacing w:before="240" w:line="240" w:lineRule="auto"/>
      <w:outlineLvl w:val="6"/>
    </w:pPr>
    <w:rPr>
      <w:rFonts w:eastAsia="Times New Roman" w:cs="Arial"/>
      <w:b/>
      <w:bCs/>
      <w:color w:val="2C70B6"/>
      <w:szCs w:val="20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4630C"/>
    <w:pPr>
      <w:keepNext/>
      <w:keepLines/>
      <w:spacing w:after="0"/>
      <w:outlineLvl w:val="7"/>
    </w:pPr>
    <w:rPr>
      <w:rFonts w:eastAsiaTheme="majorEastAsia" w:cstheme="majorBidi"/>
      <w:i/>
      <w:iCs/>
      <w:color w:val="61676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4630C"/>
    <w:pPr>
      <w:keepNext/>
      <w:keepLines/>
      <w:spacing w:after="0"/>
      <w:outlineLvl w:val="8"/>
    </w:pPr>
    <w:rPr>
      <w:rFonts w:eastAsiaTheme="majorEastAsia" w:cstheme="majorBidi"/>
      <w:color w:val="61676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4CD"/>
    <w:rPr>
      <w:rFonts w:ascii="Arial Bold" w:eastAsia="Times New Roman" w:hAnsi="Arial Bold" w:cs="Arial"/>
      <w:b/>
      <w:bCs/>
      <w:color w:val="0072CE"/>
      <w:sz w:val="28"/>
      <w:szCs w:val="32"/>
      <w:lang w:val="en-GB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4630C"/>
    <w:rPr>
      <w:rFonts w:eastAsia="Times New Roman" w:cs="Arial"/>
      <w:b/>
      <w:bCs/>
      <w:color w:val="464B4B" w:themeColor="text1"/>
      <w:sz w:val="26"/>
      <w:szCs w:val="28"/>
      <w:lang w:val="en-GB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A4630C"/>
    <w:rPr>
      <w:rFonts w:eastAsia="Times New Roman" w:cs="Arial"/>
      <w:b/>
      <w:bCs/>
      <w:color w:val="2C70B6"/>
      <w:sz w:val="24"/>
      <w:szCs w:val="26"/>
      <w:lang w:val="en-GB"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A4630C"/>
    <w:rPr>
      <w:rFonts w:eastAsia="Times New Roman" w:cs="Arial"/>
      <w:b/>
      <w:bCs/>
      <w:color w:val="464B4B" w:themeColor="text1"/>
      <w:sz w:val="22"/>
      <w:lang w:val="en-GB"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A4630C"/>
    <w:rPr>
      <w:rFonts w:eastAsia="Times New Roman" w:cs="Arial"/>
      <w:b/>
      <w:bCs/>
      <w:color w:val="2C70B6"/>
      <w:sz w:val="22"/>
      <w:lang w:val="en-GB" w:eastAsia="ja-JP"/>
    </w:rPr>
  </w:style>
  <w:style w:type="character" w:customStyle="1" w:styleId="Heading6Char">
    <w:name w:val="Heading 6 Char"/>
    <w:basedOn w:val="DefaultParagraphFont"/>
    <w:link w:val="Heading6"/>
    <w:uiPriority w:val="9"/>
    <w:rsid w:val="00A4630C"/>
    <w:rPr>
      <w:rFonts w:eastAsia="Times New Roman" w:cs="Arial"/>
      <w:b/>
      <w:bCs/>
      <w:color w:val="464B4B" w:themeColor="text1"/>
      <w:sz w:val="21"/>
      <w:lang w:val="en-GB" w:eastAsia="ja-JP"/>
    </w:rPr>
  </w:style>
  <w:style w:type="character" w:customStyle="1" w:styleId="Heading7Char">
    <w:name w:val="Heading 7 Char"/>
    <w:basedOn w:val="DefaultParagraphFont"/>
    <w:link w:val="Heading7"/>
    <w:uiPriority w:val="9"/>
    <w:rsid w:val="00A4630C"/>
    <w:rPr>
      <w:rFonts w:eastAsia="Times New Roman" w:cs="Arial"/>
      <w:b/>
      <w:bCs/>
      <w:color w:val="2C70B6"/>
      <w:szCs w:val="20"/>
      <w:lang w:val="en-GB" w:eastAsia="ja-JP"/>
    </w:rPr>
  </w:style>
  <w:style w:type="character" w:customStyle="1" w:styleId="Heading8Char">
    <w:name w:val="Heading 8 Char"/>
    <w:basedOn w:val="DefaultParagraphFont"/>
    <w:link w:val="Heading8"/>
    <w:uiPriority w:val="9"/>
    <w:rsid w:val="00A4630C"/>
    <w:rPr>
      <w:rFonts w:eastAsiaTheme="majorEastAsia" w:cstheme="majorBidi"/>
      <w:i/>
      <w:iCs/>
      <w:color w:val="61676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A4630C"/>
    <w:rPr>
      <w:rFonts w:eastAsiaTheme="majorEastAsia" w:cstheme="majorBidi"/>
      <w:color w:val="61676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923BF"/>
    <w:pPr>
      <w:spacing w:after="80" w:line="240" w:lineRule="auto"/>
      <w:ind w:left="454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3BF"/>
    <w:rPr>
      <w:rFonts w:asciiTheme="majorHAnsi" w:eastAsiaTheme="majorEastAsia" w:hAnsiTheme="majorHAnsi" w:cstheme="majorBidi"/>
      <w:b/>
      <w:color w:val="464B4B" w:themeColor="text1"/>
      <w:spacing w:val="-10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4CD"/>
    <w:pPr>
      <w:numPr>
        <w:ilvl w:val="1"/>
      </w:numPr>
      <w:ind w:left="454"/>
    </w:pPr>
    <w:rPr>
      <w:rFonts w:eastAsia="Arial" w:cstheme="majorBidi"/>
      <w:sz w:val="36"/>
      <w:szCs w:val="48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9014CD"/>
    <w:rPr>
      <w:rFonts w:eastAsia="Arial" w:cstheme="majorBidi"/>
      <w:color w:val="464B4B" w:themeColor="text1"/>
      <w:sz w:val="36"/>
      <w:szCs w:val="48"/>
      <w:lang w:val="en-GB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117DA9"/>
    <w:pPr>
      <w:spacing w:before="360" w:after="360"/>
      <w:jc w:val="center"/>
    </w:pPr>
    <w:rPr>
      <w:iCs/>
      <w:color w:val="727A7A" w:themeColor="text1" w:themeTint="BF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117DA9"/>
    <w:rPr>
      <w:iCs/>
      <w:color w:val="727A7A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0A6240"/>
    <w:pPr>
      <w:spacing w:after="60"/>
    </w:pPr>
  </w:style>
  <w:style w:type="character" w:styleId="IntenseEmphasis">
    <w:name w:val="Intense Emphasis"/>
    <w:basedOn w:val="DefaultParagraphFont"/>
    <w:uiPriority w:val="21"/>
    <w:qFormat/>
    <w:rsid w:val="00F152F8"/>
    <w:rPr>
      <w:i/>
      <w:iCs/>
      <w:color w:val="00559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2F8"/>
    <w:pPr>
      <w:pBdr>
        <w:top w:val="single" w:sz="4" w:space="10" w:color="00559A" w:themeColor="accent1" w:themeShade="BF"/>
        <w:bottom w:val="single" w:sz="4" w:space="10" w:color="00559A" w:themeColor="accent1" w:themeShade="BF"/>
      </w:pBdr>
      <w:spacing w:before="360" w:after="360"/>
      <w:ind w:left="864" w:right="864"/>
      <w:jc w:val="center"/>
    </w:pPr>
    <w:rPr>
      <w:i/>
      <w:iCs/>
      <w:color w:val="00559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2F8"/>
    <w:rPr>
      <w:i/>
      <w:iCs/>
      <w:color w:val="00559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52F8"/>
    <w:rPr>
      <w:b/>
      <w:bCs/>
      <w:smallCaps/>
      <w:color w:val="00559A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4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D0B"/>
  </w:style>
  <w:style w:type="paragraph" w:styleId="Footer">
    <w:name w:val="footer"/>
    <w:basedOn w:val="Normal"/>
    <w:link w:val="FooterChar"/>
    <w:uiPriority w:val="99"/>
    <w:unhideWhenUsed/>
    <w:rsid w:val="00B14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D0B"/>
  </w:style>
  <w:style w:type="paragraph" w:styleId="ListBullet">
    <w:name w:val="List Bullet"/>
    <w:basedOn w:val="Normal"/>
    <w:uiPriority w:val="31"/>
    <w:qFormat/>
    <w:rsid w:val="00941EE4"/>
    <w:pPr>
      <w:numPr>
        <w:numId w:val="2"/>
      </w:numPr>
      <w:spacing w:after="240" w:line="280" w:lineRule="exact"/>
      <w:contextualSpacing/>
    </w:pPr>
    <w:rPr>
      <w:rFonts w:eastAsia="Arial"/>
      <w:lang w:eastAsia="ja-JP"/>
    </w:rPr>
  </w:style>
  <w:style w:type="paragraph" w:styleId="ListNumber">
    <w:name w:val="List Number"/>
    <w:basedOn w:val="Normal"/>
    <w:uiPriority w:val="32"/>
    <w:qFormat/>
    <w:rsid w:val="002C6A79"/>
    <w:pPr>
      <w:spacing w:line="252" w:lineRule="auto"/>
      <w:contextualSpacing/>
    </w:pPr>
    <w:rPr>
      <w:rFonts w:eastAsia="Arial"/>
      <w:lang w:eastAsia="ja-JP"/>
    </w:rPr>
  </w:style>
  <w:style w:type="character" w:styleId="Hyperlink">
    <w:name w:val="Hyperlink"/>
    <w:basedOn w:val="DefaultParagraphFont"/>
    <w:uiPriority w:val="99"/>
    <w:unhideWhenUsed/>
    <w:qFormat/>
    <w:rsid w:val="00941EE4"/>
    <w:rPr>
      <w:b/>
      <w:bCs/>
      <w:color w:val="5489A3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41EE4"/>
    <w:rPr>
      <w:sz w:val="16"/>
      <w:szCs w:val="16"/>
    </w:rPr>
  </w:style>
  <w:style w:type="paragraph" w:styleId="NoSpacing">
    <w:name w:val="No Spacing"/>
    <w:uiPriority w:val="1"/>
    <w:qFormat/>
    <w:rsid w:val="002B5848"/>
    <w:pPr>
      <w:spacing w:after="0" w:line="240" w:lineRule="auto"/>
    </w:pPr>
    <w:rPr>
      <w:color w:val="464B4B" w:themeColor="text1"/>
    </w:rPr>
  </w:style>
  <w:style w:type="table" w:styleId="TableGrid">
    <w:name w:val="Table Grid"/>
    <w:basedOn w:val="TableNormal"/>
    <w:uiPriority w:val="39"/>
    <w:rsid w:val="00092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roduction">
    <w:name w:val="Introduction"/>
    <w:basedOn w:val="Normal"/>
    <w:qFormat/>
    <w:rsid w:val="00A4630C"/>
    <w:pPr>
      <w:tabs>
        <w:tab w:val="left" w:pos="5040"/>
      </w:tabs>
      <w:spacing w:after="240" w:line="252" w:lineRule="auto"/>
    </w:pPr>
    <w:rPr>
      <w:rFonts w:eastAsia="Arial"/>
      <w:b/>
      <w:bCs/>
      <w:color w:val="0072CE" w:themeColor="text2"/>
      <w:sz w:val="28"/>
      <w:lang w:eastAsia="ja-JP"/>
    </w:rPr>
  </w:style>
  <w:style w:type="paragraph" w:customStyle="1" w:styleId="Pagetitle">
    <w:name w:val="Page title"/>
    <w:basedOn w:val="Normal"/>
    <w:qFormat/>
    <w:rsid w:val="009123AA"/>
    <w:pPr>
      <w:tabs>
        <w:tab w:val="left" w:pos="5040"/>
      </w:tabs>
      <w:spacing w:line="252" w:lineRule="auto"/>
    </w:pPr>
    <w:rPr>
      <w:rFonts w:eastAsia="Arial"/>
      <w:b/>
      <w:bCs/>
      <w:sz w:val="28"/>
      <w:lang w:eastAsia="ja-JP"/>
    </w:rPr>
  </w:style>
  <w:style w:type="paragraph" w:customStyle="1" w:styleId="Pagesubtitle">
    <w:name w:val="Page subtitle"/>
    <w:basedOn w:val="Normal"/>
    <w:qFormat/>
    <w:rsid w:val="00A4630C"/>
    <w:pPr>
      <w:tabs>
        <w:tab w:val="left" w:pos="5040"/>
      </w:tabs>
      <w:spacing w:after="480" w:line="252" w:lineRule="auto"/>
    </w:pPr>
    <w:rPr>
      <w:rFonts w:eastAsia="Arial"/>
      <w:bCs/>
      <w:sz w:val="28"/>
      <w:lang w:eastAsia="ja-JP"/>
    </w:rPr>
  </w:style>
  <w:style w:type="paragraph" w:customStyle="1" w:styleId="9ptbullet">
    <w:name w:val="9pt bullet"/>
    <w:basedOn w:val="Normal"/>
    <w:rsid w:val="00640888"/>
    <w:pPr>
      <w:spacing w:after="240" w:line="280" w:lineRule="exact"/>
      <w:contextualSpacing/>
    </w:pPr>
    <w:rPr>
      <w:sz w:val="18"/>
      <w:lang w:eastAsia="ja-JP"/>
    </w:rPr>
  </w:style>
  <w:style w:type="paragraph" w:customStyle="1" w:styleId="8ptbullet">
    <w:name w:val="8pt bullet"/>
    <w:basedOn w:val="Normal"/>
    <w:rsid w:val="00640888"/>
    <w:pPr>
      <w:spacing w:after="240" w:line="280" w:lineRule="exact"/>
      <w:contextualSpacing/>
    </w:pPr>
    <w:rPr>
      <w:rFonts w:eastAsia="Arial"/>
      <w:sz w:val="16"/>
      <w:lang w:eastAsia="ja-JP"/>
    </w:rPr>
  </w:style>
  <w:style w:type="paragraph" w:customStyle="1" w:styleId="7ptbullet">
    <w:name w:val="7pt bullet"/>
    <w:basedOn w:val="8ptbullet"/>
    <w:rsid w:val="00640888"/>
    <w:rPr>
      <w:sz w:val="14"/>
    </w:rPr>
  </w:style>
  <w:style w:type="paragraph" w:customStyle="1" w:styleId="9ptarialbullet">
    <w:name w:val="9pt arial bullet"/>
    <w:basedOn w:val="ListParagraph"/>
    <w:rsid w:val="00765F7E"/>
    <w:pPr>
      <w:numPr>
        <w:numId w:val="25"/>
      </w:numPr>
      <w:tabs>
        <w:tab w:val="left" w:pos="5040"/>
      </w:tabs>
      <w:spacing w:after="240" w:line="280" w:lineRule="exact"/>
    </w:pPr>
    <w:rPr>
      <w:rFonts w:eastAsia="Arial"/>
      <w:sz w:val="18"/>
      <w:lang w:eastAsia="ja-JP"/>
    </w:rPr>
  </w:style>
  <w:style w:type="paragraph" w:styleId="ListNumber2">
    <w:name w:val="List Number 2"/>
    <w:basedOn w:val="Normal"/>
    <w:uiPriority w:val="99"/>
    <w:unhideWhenUsed/>
    <w:rsid w:val="002C6A79"/>
    <w:pPr>
      <w:contextualSpacing/>
    </w:pPr>
  </w:style>
  <w:style w:type="paragraph" w:styleId="ListNumber3">
    <w:name w:val="List Number 3"/>
    <w:basedOn w:val="Normal"/>
    <w:uiPriority w:val="99"/>
    <w:unhideWhenUsed/>
    <w:rsid w:val="002C6A79"/>
    <w:pPr>
      <w:contextualSpacing/>
    </w:pPr>
  </w:style>
  <w:style w:type="paragraph" w:styleId="ListNumber4">
    <w:name w:val="List Number 4"/>
    <w:basedOn w:val="Normal"/>
    <w:uiPriority w:val="99"/>
    <w:unhideWhenUsed/>
    <w:rsid w:val="000A6240"/>
    <w:pPr>
      <w:contextualSpacing/>
    </w:pPr>
  </w:style>
  <w:style w:type="paragraph" w:styleId="ListNumber5">
    <w:name w:val="List Number 5"/>
    <w:basedOn w:val="Normal"/>
    <w:uiPriority w:val="99"/>
    <w:semiHidden/>
    <w:unhideWhenUsed/>
    <w:rsid w:val="002C6A79"/>
    <w:pPr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464B4B" w:themeColor="text1"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F17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176B"/>
    <w:rPr>
      <w:color w:val="84ADD8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A47E7"/>
    <w:pPr>
      <w:spacing w:after="0" w:line="240" w:lineRule="auto"/>
    </w:pPr>
    <w:rPr>
      <w:sz w:val="16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A47E7"/>
    <w:rPr>
      <w:color w:val="464B4B" w:themeColor="text1"/>
      <w:sz w:val="16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0F176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5F5ED8"/>
    <w:pPr>
      <w:keepLines/>
      <w:spacing w:before="20" w:after="20" w:line="240" w:lineRule="auto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F5ED8"/>
    <w:rPr>
      <w:color w:val="464B4B" w:themeColor="text1"/>
      <w:sz w:val="16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A47E7"/>
    <w:rPr>
      <w:color w:val="0072CE" w:themeColor="text2"/>
      <w:vertAlign w:val="superscript"/>
    </w:rPr>
  </w:style>
  <w:style w:type="table" w:customStyle="1" w:styleId="ForvisMazarsShaded">
    <w:name w:val="Forvis Mazars Shaded"/>
    <w:basedOn w:val="TableNormal"/>
    <w:uiPriority w:val="99"/>
    <w:rsid w:val="00B10486"/>
    <w:pPr>
      <w:spacing w:after="0" w:line="240" w:lineRule="auto"/>
    </w:pPr>
    <w:rPr>
      <w:color w:val="464B4B" w:themeColor="text1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top w:w="113" w:type="dxa"/>
        <w:bottom w:w="113" w:type="dxa"/>
      </w:tblCellMar>
    </w:tblPr>
    <w:tblStylePr w:type="firstRow">
      <w:pPr>
        <w:wordWrap/>
        <w:spacing w:beforeLines="40" w:before="40" w:beforeAutospacing="0"/>
        <w:jc w:val="left"/>
      </w:pPr>
      <w:rPr>
        <w:b/>
        <w:color w:val="FFFFFF" w:themeColor="background1"/>
        <w:sz w:val="20"/>
      </w:rPr>
      <w:tblPr/>
      <w:tcPr>
        <w:shd w:val="clear" w:color="auto" w:fill="4AA7B7" w:themeFill="accent2"/>
        <w:vAlign w:val="center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4F4F4" w:themeFill="background2"/>
      </w:tcPr>
    </w:tblStylePr>
  </w:style>
  <w:style w:type="table" w:styleId="PlainTable1">
    <w:name w:val="Plain Table 1"/>
    <w:basedOn w:val="TableNormal"/>
    <w:uiPriority w:val="41"/>
    <w:rsid w:val="000F05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4A70A5"/>
    <w:pPr>
      <w:spacing w:after="100"/>
    </w:pPr>
    <w:rPr>
      <w:sz w:val="24"/>
    </w:rPr>
  </w:style>
  <w:style w:type="table" w:customStyle="1" w:styleId="ForvisMazars">
    <w:name w:val="ForvisMazars"/>
    <w:basedOn w:val="TableNormal"/>
    <w:uiPriority w:val="99"/>
    <w:rsid w:val="00E66D0E"/>
    <w:pPr>
      <w:spacing w:after="0" w:line="240" w:lineRule="auto"/>
    </w:pPr>
    <w:rPr>
      <w:color w:val="464B4B" w:themeColor="text1"/>
    </w:rPr>
    <w:tblPr>
      <w:tblStyleRowBandSize w:val="1"/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113" w:type="dxa"/>
        <w:bottom w:w="113" w:type="dxa"/>
      </w:tblCellMar>
    </w:tblPr>
    <w:tblStylePr w:type="firstRow">
      <w:pPr>
        <w:wordWrap/>
        <w:spacing w:beforeLines="40" w:before="40" w:beforeAutospacing="0"/>
        <w:jc w:val="left"/>
      </w:pPr>
      <w:rPr>
        <w:b/>
        <w:color w:val="FFFFFF" w:themeColor="background1"/>
      </w:rPr>
      <w:tblPr/>
      <w:tcPr>
        <w:shd w:val="clear" w:color="auto" w:fill="5D93CD" w:themeFill="accent6"/>
        <w:vAlign w:val="center"/>
      </w:tcPr>
    </w:tblStylePr>
    <w:tblStylePr w:type="firstCol">
      <w:rPr>
        <w:b w:val="0"/>
      </w:rPr>
    </w:tblStylePr>
  </w:style>
  <w:style w:type="paragraph" w:styleId="TOC2">
    <w:name w:val="toc 2"/>
    <w:basedOn w:val="Normal"/>
    <w:next w:val="Normal"/>
    <w:autoRedefine/>
    <w:uiPriority w:val="39"/>
    <w:unhideWhenUsed/>
    <w:rsid w:val="00E66D0E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E66D0E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E66D0E"/>
    <w:pPr>
      <w:spacing w:after="100"/>
      <w:ind w:left="600"/>
    </w:pPr>
  </w:style>
  <w:style w:type="paragraph" w:styleId="TOCHeading">
    <w:name w:val="TOC Heading"/>
    <w:basedOn w:val="Heading1"/>
    <w:next w:val="Normal"/>
    <w:uiPriority w:val="39"/>
    <w:unhideWhenUsed/>
    <w:qFormat/>
    <w:rsid w:val="003B18A7"/>
    <w:pPr>
      <w:suppressAutoHyphens w:val="0"/>
      <w:spacing w:before="240" w:after="48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00559A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lie-jo.borg.MAZARS\AppData\Local\Temp\2c29e10d-45d9-4c55-ad52-522fbf07c0b6_Word%20templates%20(2).zip.0b6\Word%20templates\Forvis%20Mazars_Word%20Template_Portrait\Forvis%20Mazars_Word%20Template%20Portrait_blank.dotx" TargetMode="External"/></Relationships>
</file>

<file path=word/theme/theme1.xml><?xml version="1.0" encoding="utf-8"?>
<a:theme xmlns:a="http://schemas.openxmlformats.org/drawingml/2006/main" name="Forvis_Mazars">
  <a:themeElements>
    <a:clrScheme name="Forvis_Mazars">
      <a:dk1>
        <a:srgbClr val="464B4B"/>
      </a:dk1>
      <a:lt1>
        <a:srgbClr val="FFFFFF"/>
      </a:lt1>
      <a:dk2>
        <a:srgbClr val="0072CE"/>
      </a:dk2>
      <a:lt2>
        <a:srgbClr val="F4F4F4"/>
      </a:lt2>
      <a:accent1>
        <a:srgbClr val="0072CE"/>
      </a:accent1>
      <a:accent2>
        <a:srgbClr val="4AA7B7"/>
      </a:accent2>
      <a:accent3>
        <a:srgbClr val="171C8F"/>
      </a:accent3>
      <a:accent4>
        <a:srgbClr val="27B093"/>
      </a:accent4>
      <a:accent5>
        <a:srgbClr val="B1B3B3"/>
      </a:accent5>
      <a:accent6>
        <a:srgbClr val="5D93CD"/>
      </a:accent6>
      <a:hlink>
        <a:srgbClr val="5D93CD"/>
      </a:hlink>
      <a:folHlink>
        <a:srgbClr val="84ADD8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orvis_Mazars" id="{BCA2B0C0-DC91-4549-8DDF-77D55930932D}" vid="{010CAC5B-1F48-4EC7-947C-8EA5808CE0A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13eecd-2e28-48af-b09a-eabd145800b6">
      <Terms xmlns="http://schemas.microsoft.com/office/infopath/2007/PartnerControls"/>
    </lcf76f155ced4ddcb4097134ff3c332f>
    <TaxCatchAll xmlns="7704eb4b-7b49-41f0-8d03-7eb2706c8b8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D6FC144151734F9C09BAEAD681CF33" ma:contentTypeVersion="14" ma:contentTypeDescription="Crée un document." ma:contentTypeScope="" ma:versionID="b9348d5c7bbb5715e1290f92a42e35d3">
  <xsd:schema xmlns:xsd="http://www.w3.org/2001/XMLSchema" xmlns:xs="http://www.w3.org/2001/XMLSchema" xmlns:p="http://schemas.microsoft.com/office/2006/metadata/properties" xmlns:ns2="6d13eecd-2e28-48af-b09a-eabd145800b6" xmlns:ns3="7704eb4b-7b49-41f0-8d03-7eb2706c8b88" targetNamespace="http://schemas.microsoft.com/office/2006/metadata/properties" ma:root="true" ma:fieldsID="ff07f6dce96a60f65dbd9b9356491132" ns2:_="" ns3:_="">
    <xsd:import namespace="6d13eecd-2e28-48af-b09a-eabd145800b6"/>
    <xsd:import namespace="7704eb4b-7b49-41f0-8d03-7eb2706c8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3eecd-2e28-48af-b09a-eabd145800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4ae0aa21-f092-4d7c-8480-48d435008a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4eb4b-7b49-41f0-8d03-7eb2706c8b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d6f2df-ddfc-49eb-966c-b6e2e2089bda}" ma:internalName="TaxCatchAll" ma:showField="CatchAllData" ma:web="7704eb4b-7b49-41f0-8d03-7eb2706c8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3F2DFF-4D0B-430E-BB06-5EAB9FC36987}">
  <ds:schemaRefs>
    <ds:schemaRef ds:uri="http://schemas.microsoft.com/office/2006/metadata/properties"/>
    <ds:schemaRef ds:uri="http://schemas.microsoft.com/office/infopath/2007/PartnerControls"/>
    <ds:schemaRef ds:uri="6d13eecd-2e28-48af-b09a-eabd145800b6"/>
    <ds:schemaRef ds:uri="7704eb4b-7b49-41f0-8d03-7eb2706c8b88"/>
  </ds:schemaRefs>
</ds:datastoreItem>
</file>

<file path=customXml/itemProps2.xml><?xml version="1.0" encoding="utf-8"?>
<ds:datastoreItem xmlns:ds="http://schemas.openxmlformats.org/officeDocument/2006/customXml" ds:itemID="{9EFBD388-3480-4D9F-8B00-7B3269A8F1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BBDB1D-E43E-4204-84BE-CF723A4AD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13eecd-2e28-48af-b09a-eabd145800b6"/>
    <ds:schemaRef ds:uri="7704eb4b-7b49-41f0-8d03-7eb2706c8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348BE6-0D21-43DF-995C-C1131F64BC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Forvis Mazars_Word Template Portrait_blank</Template>
  <TotalTime>10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9" baseType="lpstr">
      <vt:lpstr/>
      <vt:lpstr/>
      <vt:lpstr>Heading 1</vt:lpstr>
      <vt:lpstr>    Heading 2 </vt:lpstr>
      <vt:lpstr>        Heading 3</vt:lpstr>
      <vt:lpstr/>
      <vt:lpstr>Table styles</vt:lpstr>
      <vt:lpstr>    Non shaded</vt:lpstr>
      <vt:lpstr>    Shaded</vt:lpstr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Jo Borg</dc:creator>
  <cp:keywords/>
  <dc:description/>
  <cp:lastModifiedBy>Ellie Jo Borg</cp:lastModifiedBy>
  <cp:revision>6</cp:revision>
  <dcterms:created xsi:type="dcterms:W3CDTF">2026-09-28T07:48:00Z</dcterms:created>
  <dcterms:modified xsi:type="dcterms:W3CDTF">2026-09-30T09:53:00Z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0x01010070D6FC144151734F9C09BAEAD681CF33</vt:lpwstr>
  </property>
  <property fmtid="{D5CDD505-2E9C-101B-9397-08002B2CF9AE}" pid="3" name="MediaServiceImageTags">
    <vt:lpwstr/>
  </property>
</Properties>
</file>